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B0C" w:rsidRDefault="004D42FC" w:rsidP="004D42FC">
      <w:pPr>
        <w:pStyle w:val="1"/>
        <w:jc w:val="center"/>
      </w:pPr>
      <w:r w:rsidRPr="004D42FC">
        <w:t>Психоделическое искусство 1960-х годов и его наследие</w:t>
      </w:r>
    </w:p>
    <w:p w:rsidR="004D42FC" w:rsidRDefault="004D42FC" w:rsidP="004D42FC"/>
    <w:p w:rsidR="004D42FC" w:rsidRDefault="004D42FC" w:rsidP="004D42FC">
      <w:bookmarkStart w:id="0" w:name="_GoBack"/>
      <w:r>
        <w:t>Психоделическое искусство представляет собой уникальное художественное направление, которое процветало в 1960-х годах, особенно в Соединенных Штатах Америки. Это искусство было непосредственным отражением социокультурных изменений того времени, таких как движение за гражданские права, антивоенное движение и контркультурные движения. В этом реферате рассмотрим основные черты и насле</w:t>
      </w:r>
      <w:r>
        <w:t>дие психоделического искусства.</w:t>
      </w:r>
    </w:p>
    <w:p w:rsidR="004D42FC" w:rsidRDefault="004D42FC" w:rsidP="004D42FC">
      <w:r>
        <w:t xml:space="preserve">Основной характеристикой психоделического искусства является его стремление создать визуальное выражение </w:t>
      </w:r>
      <w:proofErr w:type="spellStart"/>
      <w:r>
        <w:t>психоактивного</w:t>
      </w:r>
      <w:proofErr w:type="spellEnd"/>
      <w:r>
        <w:t xml:space="preserve"> опыта. Художники этого направления использовали яркие и насыщенные цвета, абстрактные формы, геометрические узоры и оптические иллюзии, чтобы передать ощущение расширенного сознания, которое испытывали люди, участвующие в психоделических сеансах. Эти произведения искусства призваны были создавать у зрителей ощущение плавного и динамичного движения, а также перехода</w:t>
      </w:r>
      <w:r>
        <w:t xml:space="preserve"> между реальностью и фантазией.</w:t>
      </w:r>
    </w:p>
    <w:p w:rsidR="004D42FC" w:rsidRDefault="004D42FC" w:rsidP="004D42FC">
      <w:r>
        <w:t xml:space="preserve">Одним из самых известных художников психоделического искусства был Джексон </w:t>
      </w:r>
      <w:proofErr w:type="spellStart"/>
      <w:r>
        <w:t>Поллок</w:t>
      </w:r>
      <w:proofErr w:type="spellEnd"/>
      <w:r>
        <w:t>, который создавал абстрактные картины, напоминающие психоделические опыты. Его метод капли-</w:t>
      </w:r>
      <w:proofErr w:type="spellStart"/>
      <w:r>
        <w:t>плевкали</w:t>
      </w:r>
      <w:proofErr w:type="spellEnd"/>
      <w:r>
        <w:t xml:space="preserve"> и работа с красками на холсте создавали ощущение </w:t>
      </w:r>
      <w:r>
        <w:t>внутреннего движения и энергии.</w:t>
      </w:r>
    </w:p>
    <w:p w:rsidR="004D42FC" w:rsidRDefault="004D42FC" w:rsidP="004D42FC">
      <w:r>
        <w:t xml:space="preserve">Психоделическое искусство также тесно связано с музыкальным движением того времени, таким как рок-н-ролл и хиппи-культура. Психоделические постеры и обложки альбомов стали ярким проявлением визуального искусства этой эпохи. Художники, такие как Питер Макс и Роберт </w:t>
      </w:r>
      <w:proofErr w:type="spellStart"/>
      <w:r>
        <w:t>Краск</w:t>
      </w:r>
      <w:proofErr w:type="spellEnd"/>
      <w:r>
        <w:t>, создавали психоделические образы для музыкальных групп и фестивалей, что помогло сформирова</w:t>
      </w:r>
      <w:r>
        <w:t>ть узнаваемый стиль этой эпохи.</w:t>
      </w:r>
    </w:p>
    <w:p w:rsidR="004D42FC" w:rsidRDefault="004D42FC" w:rsidP="004D42FC">
      <w:r>
        <w:t>Наследие психоделического искусства остается актуальным и влияет на современное искусство и дизайн. Элементы этого стиля можно найти в моде, графическом дизайне, анимации и даже в современных фильмах. Идея трансцендентного опыта и экспериментирования с формой и цветом остаются важными аспектами современного художественного творчества.</w:t>
      </w:r>
    </w:p>
    <w:p w:rsidR="004D42FC" w:rsidRDefault="004D42FC" w:rsidP="004D42FC">
      <w:r>
        <w:t xml:space="preserve">Психоделическое искусство также имело своеобразное влияние на культуру и общество 1960-х годов. Оно было неотъемлемой частью контркультурных движений, таких как хиппи и движение "Лето любви", которые пропагандировали мир, любовь, свободу и протестировали существующие нормы и ценности общества. Психоделические изображения и символы стали иконами этой эпохи, а музыкальные фестивали, такие как </w:t>
      </w:r>
      <w:proofErr w:type="spellStart"/>
      <w:r>
        <w:t>Woodstock</w:t>
      </w:r>
      <w:proofErr w:type="spellEnd"/>
      <w:r>
        <w:t>, стали площадками для объединения людей в поисках духовного</w:t>
      </w:r>
      <w:r>
        <w:t xml:space="preserve"> опыта и свободы самовыражения.</w:t>
      </w:r>
    </w:p>
    <w:p w:rsidR="004D42FC" w:rsidRDefault="004D42FC" w:rsidP="004D42FC">
      <w:r>
        <w:t xml:space="preserve">Кроме того, психоделическое искусство оказало влияние на многие другие формы искусства и культурные явления. Например, в кино появились фильмы, визуально отражавшие эффекты психоделических опытов, такие как "2001 год: Космическая одиссея" Стэнли Кубрика. Литературные произведения, такие как романы </w:t>
      </w:r>
      <w:proofErr w:type="spellStart"/>
      <w:r>
        <w:t>Альдоуса</w:t>
      </w:r>
      <w:proofErr w:type="spellEnd"/>
      <w:r>
        <w:t xml:space="preserve"> Хаксли "О дивный новый мир" и Тимоти </w:t>
      </w:r>
      <w:proofErr w:type="spellStart"/>
      <w:r>
        <w:t>Лири</w:t>
      </w:r>
      <w:proofErr w:type="spellEnd"/>
      <w:r>
        <w:t xml:space="preserve"> "Двери в восприятие", также отражали влияние психодели</w:t>
      </w:r>
      <w:r>
        <w:t>ческой культуры и исследований.</w:t>
      </w:r>
    </w:p>
    <w:p w:rsidR="004D42FC" w:rsidRDefault="004D42FC" w:rsidP="004D42FC">
      <w:r>
        <w:t>Сегодня психоделическое искусство продолжает существовать как часть современной художественной сцены. Многие современные художники находят вдохновение в психоделической эстетике, применяя ее элементы к новым технологиям и материалам. Таким образом, психоделическое искусство остается важным и актуальным явлением</w:t>
      </w:r>
      <w:r>
        <w:t xml:space="preserve"> в мире современного искусства.</w:t>
      </w:r>
    </w:p>
    <w:p w:rsidR="004D42FC" w:rsidRDefault="004D42FC" w:rsidP="004D42FC">
      <w:r>
        <w:lastRenderedPageBreak/>
        <w:t>В итоге, психоделическое искусство 1960-х годов оставило непередаваемый след в искусстве и культуре того времени. Его наследие живет и продолжает вдохновлять художников и культурные движения по всему миру, подчеркивая важность искусства как выразительной и трансформирующей силы в обществе.</w:t>
      </w:r>
    </w:p>
    <w:p w:rsidR="004D42FC" w:rsidRPr="004D42FC" w:rsidRDefault="004D42FC" w:rsidP="004D42FC">
      <w:r>
        <w:t>В заключение, психоделическое искусство 1960-х годов было не только проявлением культурных изменений и влиянием психоделических опытов, но и значительным вкладом в искусство и дизайн. Его наследие остается живым и продолжает вдохновлять художников и дизайнеров по всему миру.</w:t>
      </w:r>
      <w:bookmarkEnd w:id="0"/>
    </w:p>
    <w:sectPr w:rsidR="004D42FC" w:rsidRPr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0C"/>
    <w:rsid w:val="004D42FC"/>
    <w:rsid w:val="00CE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F128"/>
  <w15:chartTrackingRefBased/>
  <w15:docId w15:val="{01996CCE-E591-49D1-8A0B-A3C553D0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2023-11-03T12:32:00Z</dcterms:created>
  <dcterms:modified xsi:type="dcterms:W3CDTF">2023-11-03T12:34:00Z</dcterms:modified>
</cp:coreProperties>
</file>