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48" w:rsidRDefault="004607BB" w:rsidP="004607BB">
      <w:pPr>
        <w:pStyle w:val="1"/>
        <w:jc w:val="center"/>
      </w:pPr>
      <w:r w:rsidRPr="004607BB">
        <w:t>Электрофизиологические исследования в кардиологии</w:t>
      </w:r>
      <w:r>
        <w:t>:</w:t>
      </w:r>
      <w:r w:rsidRPr="004607BB">
        <w:t xml:space="preserve"> методы и их значение</w:t>
      </w:r>
    </w:p>
    <w:p w:rsidR="004607BB" w:rsidRDefault="004607BB" w:rsidP="004607BB"/>
    <w:p w:rsidR="004607BB" w:rsidRDefault="004607BB" w:rsidP="004607BB">
      <w:bookmarkStart w:id="0" w:name="_GoBack"/>
      <w:r>
        <w:t>Электрофизиологические исследования играют важную роль в современной кардиологии, предоставляя врачам исчерпывающую информацию о электрической активности сердца и его функции. Эти методы позволяют диагностировать и лечить широкий спектр сердечных аритмий и других сердечно-сосудистых заболеваний, а также проводить эффективные процедуры для восстанов</w:t>
      </w:r>
      <w:r>
        <w:t>ления нормального ритма сердца.</w:t>
      </w:r>
    </w:p>
    <w:p w:rsidR="004607BB" w:rsidRDefault="004607BB" w:rsidP="004607BB">
      <w:r>
        <w:t>Одним из основных методов электрофизиологических исследований является электрокардиография (ЭКГ). ЭКГ записывает электрическую активность сердца в виде графической кривой, что позволяет выявить аномалии в сердечном ритме и проводимости. Это основной метод для диагностики аритмий, ишемической болезни сердц</w:t>
      </w:r>
      <w:r>
        <w:t>а и других сердечных патологий.</w:t>
      </w:r>
    </w:p>
    <w:p w:rsidR="004607BB" w:rsidRDefault="004607BB" w:rsidP="004607BB">
      <w:r>
        <w:t xml:space="preserve">Для более детального изучения сердечной электрофизиологии используются электрофизиологические исследования с использованием катетеров. Этот метод позволяет врачам оценить электрическую активность сердца внутри его полостей и провести точную локализацию и </w:t>
      </w:r>
      <w:proofErr w:type="spellStart"/>
      <w:r>
        <w:t>аблацию</w:t>
      </w:r>
      <w:proofErr w:type="spellEnd"/>
      <w:r>
        <w:t xml:space="preserve"> источников аритмий. Такие процедуры, как электрофизиологическая </w:t>
      </w:r>
      <w:proofErr w:type="spellStart"/>
      <w:r>
        <w:t>аблация</w:t>
      </w:r>
      <w:proofErr w:type="spellEnd"/>
      <w:r>
        <w:t>, стали стандартом ле</w:t>
      </w:r>
      <w:r>
        <w:t>чения для многих видов аритмий.</w:t>
      </w:r>
    </w:p>
    <w:p w:rsidR="004607BB" w:rsidRDefault="004607BB" w:rsidP="004607BB">
      <w:r>
        <w:t>Другим важным методом является магнитно-резонансная томография (МРТ) сердца. МРТ позволяет получить подробные изображения структуры и функции сердца, а также оценить электрическую активность миокарда. Этот метод помогает выявить даже маленькие аном</w:t>
      </w:r>
      <w:r>
        <w:t>алии и дефекты сердечной мышцы.</w:t>
      </w:r>
    </w:p>
    <w:p w:rsidR="004607BB" w:rsidRDefault="004607BB" w:rsidP="004607BB">
      <w:r>
        <w:t>Значение электрофизиологических исследований в кардиологии трудно переоценить. Они помогают врачам точно диагностировать сердечные аритмии, определять их источники и механизмы, а также планировать эффективное лечение. Электрофизиологические исследования также используются для контроля и регуляции работы имплантируемых медицинских устройств, таких как кардиостимуляторы и имплантируемы</w:t>
      </w:r>
      <w:r>
        <w:t xml:space="preserve">е </w:t>
      </w:r>
      <w:proofErr w:type="spellStart"/>
      <w:r>
        <w:t>кардиовертеры</w:t>
      </w:r>
      <w:proofErr w:type="spellEnd"/>
      <w:r>
        <w:t>-дефибрилляторы.</w:t>
      </w:r>
    </w:p>
    <w:p w:rsidR="004607BB" w:rsidRDefault="004607BB" w:rsidP="004607BB">
      <w:r>
        <w:t>Кроме того, электрофизиологические исследования играют важную роль в исследованиях и разработках новых методов лечения сердечных аритмий и сердечной недостаточности. Исследования в этой области постоянно совершенствуются, открывая новые возможности для лечения и улучшения жизни пациентов с серд</w:t>
      </w:r>
      <w:r>
        <w:t>ечно-сосудистыми заболеваниями.</w:t>
      </w:r>
    </w:p>
    <w:p w:rsidR="004607BB" w:rsidRDefault="004607BB" w:rsidP="004607BB">
      <w:r>
        <w:t>Таким образом, электрофизиологические исследования играют ключевую роль в диагностике и лечении сердечных аритмий и других сердечно-сосудистых заболеваний. Эти методы предоставляют врачам важную информацию о работе сердца и позволяют проводить точное и эффективное лечение. В будущем, с развитием технологий, электрофизиологические исследования будут продолжать играть важную роль в улучшении здоровья и прогнозов для пациентов с сердечно-сосудистыми заболеваниями.</w:t>
      </w:r>
    </w:p>
    <w:p w:rsidR="004607BB" w:rsidRDefault="004607BB" w:rsidP="004607BB">
      <w:r>
        <w:t>Кроме того, электрофизиологические исследования позволяют проводить мониторинг и долгосрочное наблюдение за пациентами с сердечными аритмиями. Это особенно важно при оценке эффективности лечения и подборе оптимальных стратегий управления аритмиями. Использование мониторинга на дому и портативных устройств для регистрации ЭКГ значительно улучшает возможности контроля за состоянием пациента и позволяет своевременно выявлять аритмии, которые могли бы остаться незамеченны</w:t>
      </w:r>
      <w:r>
        <w:t>ми в обычной клинической среде.</w:t>
      </w:r>
    </w:p>
    <w:p w:rsidR="004607BB" w:rsidRDefault="004607BB" w:rsidP="004607BB">
      <w:r>
        <w:lastRenderedPageBreak/>
        <w:t>Современные методы электрофизиологических исследований также находят широкое применение в области электрофизиологической абляции. Эта процедура позволяет вмешательство в электрическую активность сердца с целью устранения аритмий. Она проводится с использованием специализированных катетеров, которые доставляют радиочастотную или холодную энергию в точку, где источник аритмии расположен. Это эффективный метод лечения многих видов сердечных аритмий и способствует</w:t>
      </w:r>
      <w:r>
        <w:t xml:space="preserve"> нормализации сердечного ритма.</w:t>
      </w:r>
    </w:p>
    <w:p w:rsidR="004607BB" w:rsidRDefault="004607BB" w:rsidP="004607BB">
      <w:r>
        <w:t>Важно отметить, что электрофизиологические исследования являются процедурами, требующими высокой квалификации и опыта специалистов, поэтому выбор центра и врача, проводящего эти исследования, имеет важное значение для успешной диагности</w:t>
      </w:r>
      <w:r>
        <w:t>ки и лечения сердечных аритмий.</w:t>
      </w:r>
    </w:p>
    <w:p w:rsidR="004607BB" w:rsidRPr="004607BB" w:rsidRDefault="004607BB" w:rsidP="004607BB">
      <w:r>
        <w:t>В заключение, электрофизиологические исследования играют неотъемлемую роль в современной кардиологии. Они предоставляют врачам детальную информацию о электрической активности сердца, что позволяет точно диагностировать и эффективно лечить сердечные аритмии. С развитием технологий и методов электрофизиологических исследований, мы наблюдаем постоянное совершенствование диагностики и лечения сердечных аритмий, что способствует улучшению качества жизни пациентов и увеличению их продолжительности жизни.</w:t>
      </w:r>
      <w:bookmarkEnd w:id="0"/>
    </w:p>
    <w:sectPr w:rsidR="004607BB" w:rsidRPr="0046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48"/>
    <w:rsid w:val="00201448"/>
    <w:rsid w:val="0046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6D77"/>
  <w15:chartTrackingRefBased/>
  <w15:docId w15:val="{04D0644B-38AE-49CE-9D25-6AF6090A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2023-11-03T13:33:00Z</dcterms:created>
  <dcterms:modified xsi:type="dcterms:W3CDTF">2023-11-03T13:34:00Z</dcterms:modified>
</cp:coreProperties>
</file>