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4F" w:rsidRDefault="00320D8F" w:rsidP="00320D8F">
      <w:pPr>
        <w:pStyle w:val="1"/>
        <w:jc w:val="center"/>
      </w:pPr>
      <w:proofErr w:type="spellStart"/>
      <w:r w:rsidRPr="00320D8F">
        <w:t>Реваскуляризация</w:t>
      </w:r>
      <w:proofErr w:type="spellEnd"/>
      <w:r w:rsidRPr="00320D8F">
        <w:t xml:space="preserve"> миокарда</w:t>
      </w:r>
      <w:r>
        <w:t>:</w:t>
      </w:r>
      <w:r w:rsidRPr="00320D8F">
        <w:t xml:space="preserve"> от баллонной </w:t>
      </w:r>
      <w:proofErr w:type="spellStart"/>
      <w:r w:rsidRPr="00320D8F">
        <w:t>ангиопластики</w:t>
      </w:r>
      <w:proofErr w:type="spellEnd"/>
      <w:r w:rsidRPr="00320D8F">
        <w:t xml:space="preserve"> до аортокоронарного шунтирования</w:t>
      </w:r>
    </w:p>
    <w:p w:rsidR="00320D8F" w:rsidRDefault="00320D8F" w:rsidP="00320D8F"/>
    <w:p w:rsidR="00320D8F" w:rsidRDefault="00320D8F" w:rsidP="00320D8F">
      <w:bookmarkStart w:id="0" w:name="_GoBack"/>
      <w:proofErr w:type="spellStart"/>
      <w:r>
        <w:t>Реваскуляризация</w:t>
      </w:r>
      <w:proofErr w:type="spellEnd"/>
      <w:r>
        <w:t xml:space="preserve"> миокарда представляет собой медицинские процедуры, направленные на восстановление нормального кровоснабжения сердечной мышцы. Эти процедуры необходимы при ишемической болезни сердца, когда артерии, питающие сердце, становятся заблокированными или</w:t>
      </w:r>
      <w:r>
        <w:t xml:space="preserve"> суженными из-за атеросклероза.</w:t>
      </w:r>
    </w:p>
    <w:p w:rsidR="00320D8F" w:rsidRDefault="00320D8F" w:rsidP="00320D8F">
      <w:r>
        <w:t xml:space="preserve">Одним из основных методов </w:t>
      </w:r>
      <w:proofErr w:type="spellStart"/>
      <w:r>
        <w:t>реваскуляризации</w:t>
      </w:r>
      <w:proofErr w:type="spellEnd"/>
      <w:r>
        <w:t xml:space="preserve"> является баллонная </w:t>
      </w:r>
      <w:proofErr w:type="spellStart"/>
      <w:r>
        <w:t>ангиопластика</w:t>
      </w:r>
      <w:proofErr w:type="spellEnd"/>
      <w:r>
        <w:t xml:space="preserve">, также известная как коронарная </w:t>
      </w:r>
      <w:proofErr w:type="spellStart"/>
      <w:r>
        <w:t>ангиопластика</w:t>
      </w:r>
      <w:proofErr w:type="spellEnd"/>
      <w:r>
        <w:t xml:space="preserve">. Во время этой процедуры медицинский врач вводит тонкую гибкую трубку, называемую катетером, в заблокированный сосуд и надувает специальный баллон, чтобы расширить суженное место артерии. Затем, обычно, устанавливают </w:t>
      </w:r>
      <w:proofErr w:type="spellStart"/>
      <w:r>
        <w:t>стент</w:t>
      </w:r>
      <w:proofErr w:type="spellEnd"/>
      <w:r>
        <w:t xml:space="preserve"> — металлическую сетку, чтобы поддержать открытое место и предотвратить его закупорку в будущем. Баллонная </w:t>
      </w:r>
      <w:proofErr w:type="spellStart"/>
      <w:r>
        <w:t>ангиопластика</w:t>
      </w:r>
      <w:proofErr w:type="spellEnd"/>
      <w:r>
        <w:t xml:space="preserve"> и </w:t>
      </w:r>
      <w:proofErr w:type="spellStart"/>
      <w:r>
        <w:t>стентирование</w:t>
      </w:r>
      <w:proofErr w:type="spellEnd"/>
      <w:r>
        <w:t xml:space="preserve"> обеспечивают восстановление нормального кровотока в артериях, что может улучшить симптомы ишемической болезни сердца и </w:t>
      </w:r>
      <w:r>
        <w:t>предотвратить инфаркт миокарда.</w:t>
      </w:r>
    </w:p>
    <w:p w:rsidR="00320D8F" w:rsidRDefault="00320D8F" w:rsidP="00320D8F">
      <w:r>
        <w:t>Для пациентов с высоким риском или сложными множественными поражениями коронарных артерий может потребоваться аортокоронарное шунтирование (АКШ). Во время этой операции хирург использует сосуды пациента, обычно грудные артерии или вены, чтобы создать обходные пути вокруг заблокированных участков артерий и восстановить но</w:t>
      </w:r>
      <w:r>
        <w:t>рмальное кровоснабжение сердца.</w:t>
      </w:r>
    </w:p>
    <w:p w:rsidR="00320D8F" w:rsidRDefault="00320D8F" w:rsidP="00320D8F">
      <w:proofErr w:type="spellStart"/>
      <w:r>
        <w:t>Реваскуляризация</w:t>
      </w:r>
      <w:proofErr w:type="spellEnd"/>
      <w:r>
        <w:t xml:space="preserve"> миокарда является важной частью лечения ишемической болезни сердца и может помочь улучшить жизнь пациентов, уменьшив симптомы стенокардии и предотвращая осложнения, такие как инфаркт миокарда. Выбор метода </w:t>
      </w:r>
      <w:proofErr w:type="spellStart"/>
      <w:r>
        <w:t>реваскуляризации</w:t>
      </w:r>
      <w:proofErr w:type="spellEnd"/>
      <w:r>
        <w:t xml:space="preserve"> зависит от множества факторов, включая местоположение и степень сужения артерий, общее состояние пациента и его медицинскую историю. Пациенты, нуждающиеся в </w:t>
      </w:r>
      <w:proofErr w:type="spellStart"/>
      <w:r>
        <w:t>реваскуляризации</w:t>
      </w:r>
      <w:proofErr w:type="spellEnd"/>
      <w:r>
        <w:t xml:space="preserve"> миокарда, должны обсудить со своим врачом наилучший подход к их конкретной ситуации.</w:t>
      </w:r>
    </w:p>
    <w:p w:rsidR="00320D8F" w:rsidRDefault="00320D8F" w:rsidP="00320D8F">
      <w:r>
        <w:t xml:space="preserve">Для выбора подходящего метода </w:t>
      </w:r>
      <w:proofErr w:type="spellStart"/>
      <w:r>
        <w:t>реваскуляризации</w:t>
      </w:r>
      <w:proofErr w:type="spellEnd"/>
      <w:r>
        <w:t xml:space="preserve"> миокарда также важно учитывать возможные побочные эффекты и осложнения. Баллонная </w:t>
      </w:r>
      <w:proofErr w:type="spellStart"/>
      <w:r>
        <w:t>ангиопластика</w:t>
      </w:r>
      <w:proofErr w:type="spellEnd"/>
      <w:r>
        <w:t xml:space="preserve"> и </w:t>
      </w:r>
      <w:proofErr w:type="spellStart"/>
      <w:r>
        <w:t>стентирование</w:t>
      </w:r>
      <w:proofErr w:type="spellEnd"/>
      <w:r>
        <w:t>, как правило, менее инвазивны и имеют меньшее количество осложнений в сравнении с аортокоронарным шунтированием. Однако они могут быть менее эффективными в случае сильного сужения артер</w:t>
      </w:r>
      <w:r>
        <w:t>ий или множественных поражений.</w:t>
      </w:r>
    </w:p>
    <w:p w:rsidR="00320D8F" w:rsidRDefault="00320D8F" w:rsidP="00320D8F">
      <w:r>
        <w:t>Аортокоронарное шунтирование, хотя и более инвазивное, предоставляет возможность создания долгосрочных обходных путей для крови и может быть эффективным для пациентов с комплексными ана</w:t>
      </w:r>
      <w:r>
        <w:t>томическими особенностями.</w:t>
      </w:r>
    </w:p>
    <w:p w:rsidR="00320D8F" w:rsidRDefault="00320D8F" w:rsidP="00320D8F">
      <w:r>
        <w:t xml:space="preserve">Важно отметить, что </w:t>
      </w:r>
      <w:proofErr w:type="spellStart"/>
      <w:r>
        <w:t>реваскуляризация</w:t>
      </w:r>
      <w:proofErr w:type="spellEnd"/>
      <w:r>
        <w:t xml:space="preserve"> миокарда может помочь улучшить качество жизни и продлить выживаемость у пациентов с ишемической болезнью сердца. Однако после процедуры важно соблюдать рекомендации врачей по уходу за сердцем, ведению здорового образа жизни и приему медикаментов для</w:t>
      </w:r>
      <w:r>
        <w:t xml:space="preserve"> поддержания сердечной функции.</w:t>
      </w:r>
    </w:p>
    <w:p w:rsidR="00320D8F" w:rsidRPr="00320D8F" w:rsidRDefault="00320D8F" w:rsidP="00320D8F">
      <w:r>
        <w:t xml:space="preserve">В итоге, </w:t>
      </w:r>
      <w:proofErr w:type="spellStart"/>
      <w:r>
        <w:t>реваскуляризация</w:t>
      </w:r>
      <w:proofErr w:type="spellEnd"/>
      <w:r>
        <w:t xml:space="preserve"> миокарда представляет собой важную составляющую лечения сердечных заболеваний, и выбор метода зависит от индивидуальных особенностей каждого пациента и характеристик их заболевания. Тщательное обсуждение с врачом и индивидуальный подход позволяют достичь наилучших результатов для пациента.</w:t>
      </w:r>
      <w:bookmarkEnd w:id="0"/>
    </w:p>
    <w:sectPr w:rsidR="00320D8F" w:rsidRPr="00320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4F"/>
    <w:rsid w:val="00320D8F"/>
    <w:rsid w:val="00832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A65B"/>
  <w15:chartTrackingRefBased/>
  <w15:docId w15:val="{81C83B95-D1BE-43AA-A4C0-1DCD5FBA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20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D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2023-11-04T12:20:00Z</dcterms:created>
  <dcterms:modified xsi:type="dcterms:W3CDTF">2023-11-04T12:21:00Z</dcterms:modified>
</cp:coreProperties>
</file>