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65" w:rsidRDefault="005E4480" w:rsidP="005E4480">
      <w:pPr>
        <w:pStyle w:val="1"/>
        <w:jc w:val="center"/>
      </w:pPr>
      <w:r w:rsidRPr="005E4480">
        <w:t xml:space="preserve">Маркеры </w:t>
      </w:r>
      <w:proofErr w:type="spellStart"/>
      <w:r w:rsidRPr="005E4480">
        <w:t>ремоделирования</w:t>
      </w:r>
      <w:proofErr w:type="spellEnd"/>
      <w:r w:rsidRPr="005E4480">
        <w:t xml:space="preserve"> миокарда в прогнозировании исходов сердечной недостаточности</w:t>
      </w:r>
    </w:p>
    <w:p w:rsidR="005E4480" w:rsidRDefault="005E4480" w:rsidP="005E4480"/>
    <w:p w:rsidR="005E4480" w:rsidRDefault="005E4480" w:rsidP="005E4480">
      <w:bookmarkStart w:id="0" w:name="_GoBack"/>
      <w:r>
        <w:t xml:space="preserve">Маркеры </w:t>
      </w:r>
      <w:proofErr w:type="spellStart"/>
      <w:r>
        <w:t>ремоделирования</w:t>
      </w:r>
      <w:proofErr w:type="spellEnd"/>
      <w:r>
        <w:t xml:space="preserve"> миокарда играют важную роль в оценке и прогнозировании исходов сердечной недостаточности. Сердечная недостаточность - это хроническое состояние, при котором сердце не способно эффективно снабжать организм кровью, что может привести к серьезным осложнениям и сни</w:t>
      </w:r>
      <w:r>
        <w:t>жению качества жизни пациентов.</w:t>
      </w:r>
    </w:p>
    <w:p w:rsidR="005E4480" w:rsidRDefault="005E4480" w:rsidP="005E4480">
      <w:r>
        <w:t xml:space="preserve">Один из ключевых аспектов в понимании сердечной недостаточности - это </w:t>
      </w:r>
      <w:proofErr w:type="spellStart"/>
      <w:r>
        <w:t>ремоделирование</w:t>
      </w:r>
      <w:proofErr w:type="spellEnd"/>
      <w:r>
        <w:t xml:space="preserve"> миокарда, которое представляет собой структурные и функциональные изменения в сердечной мышце. Маркеры </w:t>
      </w:r>
      <w:proofErr w:type="spellStart"/>
      <w:r>
        <w:t>ремоделирования</w:t>
      </w:r>
      <w:proofErr w:type="spellEnd"/>
      <w:r>
        <w:t xml:space="preserve"> миокарда позволяют врачам исследовать эти изменения и предсказать, как будет развиваться забо</w:t>
      </w:r>
      <w:r>
        <w:t>левание у конкретного пациента.</w:t>
      </w:r>
    </w:p>
    <w:p w:rsidR="005E4480" w:rsidRDefault="005E4480" w:rsidP="005E4480">
      <w:r>
        <w:t xml:space="preserve">Одним из наиболее изученных маркеров </w:t>
      </w:r>
      <w:proofErr w:type="spellStart"/>
      <w:r>
        <w:t>ремоделирования</w:t>
      </w:r>
      <w:proofErr w:type="spellEnd"/>
      <w:r>
        <w:t xml:space="preserve"> миокарда является натрийуретический пептид типа B (BNP) и его производное - </w:t>
      </w:r>
      <w:proofErr w:type="spellStart"/>
      <w:r>
        <w:t>аминотерминальный</w:t>
      </w:r>
      <w:proofErr w:type="spellEnd"/>
      <w:r>
        <w:t xml:space="preserve"> </w:t>
      </w:r>
      <w:proofErr w:type="spellStart"/>
      <w:r>
        <w:t>проколлаген</w:t>
      </w:r>
      <w:proofErr w:type="spellEnd"/>
      <w:r>
        <w:t xml:space="preserve"> III типа (PIIINP). Уровень BNP в крови увеличивается при сердечной недостаточности и служит показателем степени ее тяжести. Высокие уровни PIIINP свидетельствуют о фиброзе миокарда, что также может быть связа</w:t>
      </w:r>
      <w:r>
        <w:t>но с ухудшением функции сердца.</w:t>
      </w:r>
    </w:p>
    <w:p w:rsidR="005E4480" w:rsidRDefault="005E4480" w:rsidP="005E4480">
      <w:r>
        <w:t xml:space="preserve">Кроме того, исследования продвигаются в области изучения более специфических </w:t>
      </w:r>
      <w:proofErr w:type="spellStart"/>
      <w:r>
        <w:t>биомаркеров</w:t>
      </w:r>
      <w:proofErr w:type="spellEnd"/>
      <w:r>
        <w:t xml:space="preserve">, таких как сывороточный </w:t>
      </w:r>
      <w:proofErr w:type="spellStart"/>
      <w:r>
        <w:t>гомоцистеин</w:t>
      </w:r>
      <w:proofErr w:type="spellEnd"/>
      <w:r>
        <w:t xml:space="preserve">, </w:t>
      </w:r>
      <w:proofErr w:type="spellStart"/>
      <w:r>
        <w:t>кардиотропонины</w:t>
      </w:r>
      <w:proofErr w:type="spellEnd"/>
      <w:r>
        <w:t>, и белок ST2. Эти маркеры могут предоставить дополнительную информацию о состоянии сердца и прогнозе исх</w:t>
      </w:r>
      <w:r>
        <w:t>одов сердечной недостаточности.</w:t>
      </w:r>
    </w:p>
    <w:p w:rsidR="005E4480" w:rsidRDefault="005E4480" w:rsidP="005E4480">
      <w:r>
        <w:t xml:space="preserve">Использование маркеров </w:t>
      </w:r>
      <w:proofErr w:type="spellStart"/>
      <w:r>
        <w:t>ремоделирования</w:t>
      </w:r>
      <w:proofErr w:type="spellEnd"/>
      <w:r>
        <w:t xml:space="preserve"> миокарда в клинической практике позволяет врачам более точно определить степень риска для пациентов с сердечной недостаточностью и разработать индивидуальные стратегии лечения. Это помогает улучшить прогноз и качество жизни пациентов, а также снизить риски серьезных осложнений. Все это делает маркеры </w:t>
      </w:r>
      <w:proofErr w:type="spellStart"/>
      <w:r>
        <w:t>ремоделирования</w:t>
      </w:r>
      <w:proofErr w:type="spellEnd"/>
      <w:r>
        <w:t xml:space="preserve"> миокарда неотъемлемой частью современной кардиологии и дает надежную основу для прогнозирования и управления сердечной недостаточностью.</w:t>
      </w:r>
    </w:p>
    <w:p w:rsidR="005E4480" w:rsidRDefault="005E4480" w:rsidP="005E4480">
      <w:r>
        <w:t xml:space="preserve">Дополнительно к маркерам </w:t>
      </w:r>
      <w:proofErr w:type="spellStart"/>
      <w:r>
        <w:t>ремоделирования</w:t>
      </w:r>
      <w:proofErr w:type="spellEnd"/>
      <w:r>
        <w:t xml:space="preserve"> миокарда, современные исследования также акцентируют внимание на генетических маркерах, которые могут предрасполагать к развитию сердечной недостаточности или влиять на ее прогрессирование. Генетические аспекты играют важную роль в индивидуализации подхода к лечению и прогнозировани</w:t>
      </w:r>
      <w:r>
        <w:t>ю риска у конкретных пациентов.</w:t>
      </w:r>
    </w:p>
    <w:p w:rsidR="005E4480" w:rsidRDefault="005E4480" w:rsidP="005E4480">
      <w:r>
        <w:t xml:space="preserve">Одним из примеров такого генетического маркера является вариант гена рецептора </w:t>
      </w:r>
      <w:proofErr w:type="spellStart"/>
      <w:r>
        <w:t>ангиотензина</w:t>
      </w:r>
      <w:proofErr w:type="spellEnd"/>
      <w:r>
        <w:t xml:space="preserve"> II (AGTR1), который был связан с увеличенным риском развития сердечной недостаточности у некоторых пациентов. Это подчеркивает важность анализа генетических факторов при</w:t>
      </w:r>
      <w:r>
        <w:t xml:space="preserve"> оценке риска и выборе лечения.</w:t>
      </w:r>
    </w:p>
    <w:p w:rsidR="005E4480" w:rsidRDefault="005E4480" w:rsidP="005E4480">
      <w:r>
        <w:t xml:space="preserve">Для пациентов с сердечной недостаточностью с маркерами </w:t>
      </w:r>
      <w:proofErr w:type="spellStart"/>
      <w:r>
        <w:t>ремоделирования</w:t>
      </w:r>
      <w:proofErr w:type="spellEnd"/>
      <w:r>
        <w:t xml:space="preserve"> миокарда и генетическими факторами, которые указывают на более высокий риск, разрабатываются индивидуальные программы лечения, включая оптимальный выбор лекарственных препаратов и стратеги</w:t>
      </w:r>
      <w:r>
        <w:t>й хирургического вмешательства.</w:t>
      </w:r>
    </w:p>
    <w:p w:rsidR="005E4480" w:rsidRDefault="005E4480" w:rsidP="005E4480">
      <w:r>
        <w:t xml:space="preserve">Следует отметить, что современные методы молекулярной диагностики и анализа генетических данных позволяют более точно определить генетические мутации и варианты, которые могут влиять на развитие сердечной недостаточности. Это открывает новые перспективы для </w:t>
      </w:r>
      <w:r>
        <w:lastRenderedPageBreak/>
        <w:t>персонализированной медицины в кардиологии и позволяет более эффективно бороться</w:t>
      </w:r>
      <w:r>
        <w:t xml:space="preserve"> с этим серьезным заболеванием.</w:t>
      </w:r>
    </w:p>
    <w:p w:rsidR="005E4480" w:rsidRPr="005E4480" w:rsidRDefault="005E4480" w:rsidP="005E4480">
      <w:r>
        <w:t xml:space="preserve">Исследования в области маркеров </w:t>
      </w:r>
      <w:proofErr w:type="spellStart"/>
      <w:r>
        <w:t>ремоделирования</w:t>
      </w:r>
      <w:proofErr w:type="spellEnd"/>
      <w:r>
        <w:t xml:space="preserve"> миокарда и генетических факторов продолжаются, и их применение в клинической практике будет только расширяться, что поможет более точно прогнозировать и лечить сердечную недостаточность и улучшать результаты лечения у больных.</w:t>
      </w:r>
      <w:bookmarkEnd w:id="0"/>
    </w:p>
    <w:sectPr w:rsidR="005E4480" w:rsidRPr="005E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65"/>
    <w:rsid w:val="005E4480"/>
    <w:rsid w:val="00CA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AECF"/>
  <w15:chartTrackingRefBased/>
  <w15:docId w15:val="{BE8E8B04-9917-44AC-8974-5E419EE5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4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4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2023-11-04T13:42:00Z</dcterms:created>
  <dcterms:modified xsi:type="dcterms:W3CDTF">2023-11-04T13:44:00Z</dcterms:modified>
</cp:coreProperties>
</file>