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DE" w:rsidRDefault="009437B4" w:rsidP="009437B4">
      <w:pPr>
        <w:pStyle w:val="1"/>
        <w:jc w:val="center"/>
      </w:pPr>
      <w:r>
        <w:t>Картографический дизайн: искусство создания карт</w:t>
      </w:r>
    </w:p>
    <w:p w:rsidR="009437B4" w:rsidRDefault="009437B4" w:rsidP="009437B4"/>
    <w:p w:rsidR="009437B4" w:rsidRDefault="009437B4" w:rsidP="009437B4">
      <w:bookmarkStart w:id="0" w:name="_GoBack"/>
      <w:r>
        <w:t>Картографический дизайн является важной областью картографии, в которой сочетаются наука и искусство для создания карт, понятных, информативных и эстетически привлекательных. Процесс проектирования карт включает в себя выбор масштаба, цветовой схемы, символов, шрифтов и стилей линий для эффективной передачи информации. Основное внимание в картографическом дизайне уделяется тому, чтобы карта была не только точной, но и удобной для</w:t>
      </w:r>
      <w:r>
        <w:t xml:space="preserve"> восприятия целевой аудиторией.</w:t>
      </w:r>
    </w:p>
    <w:p w:rsidR="009437B4" w:rsidRDefault="009437B4" w:rsidP="009437B4">
      <w:r>
        <w:t>Один из ключевых аспектов картографического дизайна - это визуализация данных. Картограф должен умело преобразовывать сложные данные в визуальную форму, которая сразу же будет понятна пользователю. Это требует глубокого понимания того, как человеческий глаз воспринимает разные цвета и формы, а также как это восприятие меняе</w:t>
      </w:r>
      <w:r>
        <w:t>тся в зависимости от контекста.</w:t>
      </w:r>
    </w:p>
    <w:p w:rsidR="009437B4" w:rsidRDefault="009437B4" w:rsidP="009437B4">
      <w:r>
        <w:t>Цвет играет основополагающую роль в картографии. Правильно подобранные цвета не только облегчают читаемость карты, но и могут выделить важную информацию или даже влиять на эмоции и отношение к изображенной информации. Картограф должен также учитывать цветовую слепоту и различные воспри</w:t>
      </w:r>
      <w:r>
        <w:t>ятия цветов в разных культурах.</w:t>
      </w:r>
    </w:p>
    <w:p w:rsidR="009437B4" w:rsidRDefault="009437B4" w:rsidP="009437B4">
      <w:r>
        <w:t xml:space="preserve">Шрифты и </w:t>
      </w:r>
      <w:proofErr w:type="spellStart"/>
      <w:r>
        <w:t>типографика</w:t>
      </w:r>
      <w:proofErr w:type="spellEnd"/>
      <w:r>
        <w:t xml:space="preserve"> также являются важными элементами картографического дизайна. Подбор шрифта, его размер и стиль напрямую влияют на читабельность карты и удобство ее использования. Шрифты должны соответствовать тематике карты и ее назначению, будь то дорожная карта, туристиче</w:t>
      </w:r>
      <w:r>
        <w:t>ский планшет или научный атлас.</w:t>
      </w:r>
    </w:p>
    <w:p w:rsidR="009437B4" w:rsidRDefault="009437B4" w:rsidP="009437B4">
      <w:r>
        <w:t>Кроме того, картографический дизайн включает в себя создание символов и знаков, которые должны быть интуитивно понятными и однозначными для интерпретации. В этом контексте огромное значение имеет принцип иерархии, когда более важные объекты выделяются за</w:t>
      </w:r>
      <w:r>
        <w:t xml:space="preserve"> счет размера, цвета или стиля.</w:t>
      </w:r>
    </w:p>
    <w:p w:rsidR="009437B4" w:rsidRDefault="009437B4" w:rsidP="009437B4">
      <w:r>
        <w:t>В эпоху цифровых технологий картографический дизайн выходит на новый уровень, предлагая интерактивные карты с персонализированными слоями данных, анимацией и даже элементами виртуальной и дополненной реальности. Эти инновации требуют от картографов новых навыков и подходов, но основная задача остается неизменной: создать карту, которая будет максимально полезной и понятной для пользователя.</w:t>
      </w:r>
    </w:p>
    <w:p w:rsidR="009437B4" w:rsidRDefault="009437B4" w:rsidP="009437B4">
      <w:r>
        <w:t xml:space="preserve">С развитием цифровых технологий важность картографического дизайна возрастает, так как появляются новые платформы и устройства для просмотра карт, каждое со своими требованиями к визуализации и интерактивности. Это создаёт необходимость в разработке адаптивного дизайна карт, который бы обеспечивал их корректное отображение на различных устройствах, от смартфонов до больших </w:t>
      </w:r>
      <w:r>
        <w:t>экранов информационных панелей.</w:t>
      </w:r>
    </w:p>
    <w:p w:rsidR="009437B4" w:rsidRDefault="009437B4" w:rsidP="009437B4">
      <w:r>
        <w:t>Также современный картографический дизайн учитывает различные пользовательские потребности. К примеру, разработка карт для людей с ограниченными возможностями зрения требует особого подхода к выбору контрастов, размеров шрифтов и символов. Карты для детей предполагают использование более ярких цветов и упрощённых иконок, чтобы ст</w:t>
      </w:r>
      <w:r>
        <w:t>имулировать обучение и интерес.</w:t>
      </w:r>
    </w:p>
    <w:p w:rsidR="009437B4" w:rsidRDefault="009437B4" w:rsidP="009437B4">
      <w:r>
        <w:t xml:space="preserve">Неотъемлемой частью картографического дизайна является тестирование созданных карт. Картографы используют группы фокусирования, опросы и интерактивные сессии с пользователями, чтобы понять, насколько эффективно карта передаёт информацию и какие </w:t>
      </w:r>
      <w:r>
        <w:lastRenderedPageBreak/>
        <w:t>элементы дизайна нуждаются в улучшении. Это взаимодействие с конечными пользователями позволяет создавать продукты, которые лучше соответствуют потребностям и ожиданиям людей.</w:t>
      </w:r>
    </w:p>
    <w:p w:rsidR="009437B4" w:rsidRPr="009437B4" w:rsidRDefault="009437B4" w:rsidP="009437B4">
      <w:r>
        <w:t>В заключение можно сказать, что картографический дизайн остаётся динамично развивающейся областью, которая требует от специалистов не только художественного вкуса и технических навыков, но и способности к анализу больших объёмов данных и понимания психологии восприятия. Сочетание этих компетенций позволяет создавать карты, которые не просто передают географическую информацию, но и обогащают наш опыт восприятия мира.</w:t>
      </w:r>
      <w:bookmarkEnd w:id="0"/>
    </w:p>
    <w:sectPr w:rsidR="009437B4" w:rsidRPr="0094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DE"/>
    <w:rsid w:val="003555DE"/>
    <w:rsid w:val="0094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7B1F"/>
  <w15:chartTrackingRefBased/>
  <w15:docId w15:val="{7C139863-7170-49BC-A92C-96F49BC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7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2023-11-05T03:46:00Z</dcterms:created>
  <dcterms:modified xsi:type="dcterms:W3CDTF">2023-11-05T03:47:00Z</dcterms:modified>
</cp:coreProperties>
</file>