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E8" w:rsidRDefault="00DB6BBE" w:rsidP="00DB6BBE">
      <w:pPr>
        <w:pStyle w:val="1"/>
        <w:jc w:val="center"/>
      </w:pPr>
      <w:r w:rsidRPr="00DB6BBE">
        <w:t xml:space="preserve">Использование GIS в </w:t>
      </w:r>
      <w:proofErr w:type="spellStart"/>
      <w:r w:rsidRPr="00DB6BBE">
        <w:t>урбанистике</w:t>
      </w:r>
      <w:proofErr w:type="spellEnd"/>
      <w:r w:rsidRPr="00DB6BBE">
        <w:t xml:space="preserve"> и планировании городских пространств</w:t>
      </w:r>
    </w:p>
    <w:p w:rsidR="00DB6BBE" w:rsidRDefault="00DB6BBE" w:rsidP="00DB6BBE"/>
    <w:p w:rsidR="00DB6BBE" w:rsidRDefault="00DB6BBE" w:rsidP="00DB6BBE">
      <w:bookmarkStart w:id="0" w:name="_GoBack"/>
      <w:r>
        <w:t xml:space="preserve">Использование геоинформационных систем (GIS) в </w:t>
      </w:r>
      <w:proofErr w:type="spellStart"/>
      <w:r>
        <w:t>урбанистике</w:t>
      </w:r>
      <w:proofErr w:type="spellEnd"/>
      <w:r>
        <w:t xml:space="preserve"> и планировании городских пространств является ключевым аспектом современного городского развития. GIS предоставляет мощный инструментарий для сбора, анализа, управления и визуализации </w:t>
      </w:r>
      <w:proofErr w:type="spellStart"/>
      <w:r>
        <w:t>геопространственных</w:t>
      </w:r>
      <w:proofErr w:type="spellEnd"/>
      <w:r>
        <w:t xml:space="preserve"> данных, что делает его неотъемлемой частью процесса градостроительного планирования и управления городскими территориями. Применение GIS в городском планировании начинается с сбора разнообразных данных о текущем состоянии городской среды, включая информацию о землепользовании, транспортной инфраструктуре, коммуникациях, зданиях, природных ресурсах и социально-экономиче</w:t>
      </w:r>
      <w:r>
        <w:t>ских характеристиках населения.</w:t>
      </w:r>
    </w:p>
    <w:p w:rsidR="00DB6BBE" w:rsidRDefault="00DB6BBE" w:rsidP="00DB6BBE">
      <w:r>
        <w:t>Интеграция различных слоев данных в единую GIS позволяет городским планировщикам и архитекторам создавать многомерные модели городских пространств, что облегчает анализ сложных взаимосвязей и оценку потенциального воздействия планируемых проектов на урбанистическую среду. Например, при разработке новых жилых районов GIS помогает определить оптимальное местоположение объектов инфраструктуры, оценить транспортную доступность и предсказать изменения</w:t>
      </w:r>
      <w:r>
        <w:t xml:space="preserve"> в потоках городского движения.</w:t>
      </w:r>
    </w:p>
    <w:p w:rsidR="00DB6BBE" w:rsidRDefault="00DB6BBE" w:rsidP="00DB6BBE">
      <w:r>
        <w:t xml:space="preserve">Важной особенностью использования GIS в </w:t>
      </w:r>
      <w:proofErr w:type="spellStart"/>
      <w:r>
        <w:t>урбанистике</w:t>
      </w:r>
      <w:proofErr w:type="spellEnd"/>
      <w:r>
        <w:t xml:space="preserve"> является возможность визуализации городских данных, что значительно повышает наглядность и доступность информации для заинтересованных сторон и общественности. Интерактивные карты и 3D-моделирование становятся эффективным инструментом для обсуждения градостроительных проектов, позволяя жителям города визуально оценить предполагаемые изменения и участ</w:t>
      </w:r>
      <w:r>
        <w:t>вовать в процессе планирования.</w:t>
      </w:r>
    </w:p>
    <w:p w:rsidR="00DB6BBE" w:rsidRDefault="00DB6BBE" w:rsidP="00DB6BBE">
      <w:r>
        <w:t>GIS также способствует принятию обоснованных управленческих решений в городской среде, обеспечивая анализ больших объемов данных в короткие сроки. Системы пространственного анализа, встроенные в GIS, позволяют моделировать различные сценарии развития городских территорий, прогнозировать последствия урбанистических политик и оценивать риски, связанные с природны</w:t>
      </w:r>
      <w:r>
        <w:t>ми и техногенными катастрофами.</w:t>
      </w:r>
    </w:p>
    <w:p w:rsidR="00DB6BBE" w:rsidRDefault="00DB6BBE" w:rsidP="00DB6BBE">
      <w:r>
        <w:t xml:space="preserve">В конечном итоге, применение GIS в </w:t>
      </w:r>
      <w:proofErr w:type="spellStart"/>
      <w:r>
        <w:t>урбанистике</w:t>
      </w:r>
      <w:proofErr w:type="spellEnd"/>
      <w:r>
        <w:t xml:space="preserve"> ведет к повышению качества городского планирования, обеспечивает более эффективное и устойчивое использование ресурсов, способствует повышению уровня жизни граждан и улучшению городской среды. С учетом быстрого роста городских агломераций и увеличения сложности управления городскими системами, GIS становится не просто полезным инструментом, а необходимым условием для развития современных и функциональных городских пространств</w:t>
      </w:r>
      <w:r>
        <w:t>.</w:t>
      </w:r>
    </w:p>
    <w:p w:rsidR="00DB6BBE" w:rsidRDefault="00DB6BBE" w:rsidP="00DB6BBE">
      <w:r>
        <w:t>Помимо планирования и разработки, GIS активно используется для мониторинга состояния городской среды и управления её изменениями. Регулярный сбор данных через GIS позволяет отслеживать динамику развития городских территорий, оперативно реагировать на возникающие проблемы и адаптировать городское планирование к меняющимся условиям. Это особенно важно в условиях глобальных климатических изменений, когда города сталкиваются с необходимостью принятия мер по снижению уязвимости перед лицом экстремальных погодных</w:t>
      </w:r>
      <w:r>
        <w:t xml:space="preserve"> явлений и природных катастроф.</w:t>
      </w:r>
    </w:p>
    <w:p w:rsidR="00DB6BBE" w:rsidRDefault="00DB6BBE" w:rsidP="00DB6BBE">
      <w:r>
        <w:t xml:space="preserve">GIS позволяет интегрировать городское планирование с другими сферами, такими как транспорт, экология, социальное планирование и экономическое развитие. С его помощью можно проводить комплексные исследования, включающие анализ воздействия экономических изменений на </w:t>
      </w:r>
      <w:r>
        <w:lastRenderedPageBreak/>
        <w:t>городскую среду, планирование маршрутов общественного транспорта с учетом потребностей населения, оценку экологической обстановки и разработку мер по улу</w:t>
      </w:r>
      <w:r>
        <w:t>чшению качества воздуха и воды.</w:t>
      </w:r>
    </w:p>
    <w:p w:rsidR="00DB6BBE" w:rsidRDefault="00DB6BBE" w:rsidP="00DB6BBE">
      <w:r>
        <w:t xml:space="preserve">Использование GIS в городском планировании также способствует увеличению прозрачности и открытости власти. Доступ к </w:t>
      </w:r>
      <w:proofErr w:type="spellStart"/>
      <w:r>
        <w:t>геопространственным</w:t>
      </w:r>
      <w:proofErr w:type="spellEnd"/>
      <w:r>
        <w:t xml:space="preserve"> данным через публичные картографические сервисы позволяет жителям лучше понимать планы развития своего города, участвовать в обсуждениях и принимать акти</w:t>
      </w:r>
      <w:r>
        <w:t>вное участие в городской жизни.</w:t>
      </w:r>
    </w:p>
    <w:p w:rsidR="00DB6BBE" w:rsidRPr="00DB6BBE" w:rsidRDefault="00DB6BBE" w:rsidP="00DB6BBE">
      <w:r>
        <w:t xml:space="preserve">В заключение можно сказать, что геоинформационные системы стали незаменимым инструментом в руках градостроителей и городских </w:t>
      </w:r>
      <w:proofErr w:type="spellStart"/>
      <w:r>
        <w:t>плановщиков</w:t>
      </w:r>
      <w:proofErr w:type="spellEnd"/>
      <w:r>
        <w:t>. Они способствуют формированию устойчивых, удобных для жизни и динамично развивающихся городских сред, а также повышению качества управления городскими процессами и улучшению жизни городского населения.</w:t>
      </w:r>
      <w:bookmarkEnd w:id="0"/>
    </w:p>
    <w:sectPr w:rsidR="00DB6BBE" w:rsidRPr="00DB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E8"/>
    <w:rsid w:val="006F12E8"/>
    <w:rsid w:val="00D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197D"/>
  <w15:chartTrackingRefBased/>
  <w15:docId w15:val="{3DD51481-F357-41B8-8536-E51CB53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2023-11-05T03:58:00Z</dcterms:created>
  <dcterms:modified xsi:type="dcterms:W3CDTF">2023-11-05T04:04:00Z</dcterms:modified>
</cp:coreProperties>
</file>