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C7" w:rsidRDefault="00C52604" w:rsidP="00C52604">
      <w:pPr>
        <w:pStyle w:val="1"/>
        <w:jc w:val="center"/>
      </w:pPr>
      <w:r w:rsidRPr="00C52604">
        <w:t>Роль картографии в современных информационных системах</w:t>
      </w:r>
    </w:p>
    <w:p w:rsidR="00C52604" w:rsidRDefault="00C52604" w:rsidP="00C52604"/>
    <w:p w:rsidR="00C52604" w:rsidRDefault="00C52604" w:rsidP="00C52604">
      <w:bookmarkStart w:id="0" w:name="_GoBack"/>
      <w:r>
        <w:t>Картография играет важнейшую роль в развитии современных информационных систем. Она служит фундаментом для создания географических информационных систем (ГИС), которые широко используются в самых различных областях, начиная от городского планирования и заканчивая экологическим мониторингом. Современные картографические продукты предоставляют пользователю инструменты для визуализации, анализа и управления пространственными данными, что делает их незаменимы</w:t>
      </w:r>
      <w:r>
        <w:t>ми в процессе принятия решений.</w:t>
      </w:r>
    </w:p>
    <w:p w:rsidR="00C52604" w:rsidRDefault="00C52604" w:rsidP="00C52604">
      <w:r>
        <w:t xml:space="preserve">Внедрение цифровых технологий в картографию привело к созданию цифровых карт и атласов, которые доступны для широкой аудитории через интернет. Это обеспечивает пользователей актуальной информацией и инструментами для интерактивной работы с картами, включая масштабирование, выбор объектов и получение детальной информации об интересующих пользователя участках. Кроме того, многие современные информационные системы интегрируют в себя возможности работы с картами в режиме реального времени, что особенно важно в условиях быстро меняющейся ситуации, например, при </w:t>
      </w:r>
      <w:r>
        <w:t>мониторинге стихийных бедствий.</w:t>
      </w:r>
    </w:p>
    <w:p w:rsidR="00C52604" w:rsidRDefault="00C52604" w:rsidP="00C52604">
      <w:r>
        <w:t>Благодаря использованию картографических методов в информационных системах значительно повышается уровень понимания пространственных данных. Карты позволяют визуализировать сложные данные таким образом, чтобы их мог понять обычный пользователь без специальной подготовки. Например, в медицине картографические методы используются для визуализации распространения заболеваний, что позволяет оценить их географическую привязанност</w:t>
      </w:r>
      <w:r>
        <w:t>ь и определить очаги риска.</w:t>
      </w:r>
    </w:p>
    <w:p w:rsidR="00C52604" w:rsidRDefault="00C52604" w:rsidP="00C52604">
      <w:r>
        <w:t xml:space="preserve">Для бизнеса картография в информационных системах позволяет анализировать рынки сбыта, оптимизировать логистику и планировать маркетинговые кампании с учетом географических факторов. Карты в информационных системах служат для организаций инструментом для </w:t>
      </w:r>
      <w:proofErr w:type="spellStart"/>
      <w:r>
        <w:t>геомаркетинга</w:t>
      </w:r>
      <w:proofErr w:type="spellEnd"/>
      <w:r>
        <w:t>, позволяя более точно нацеливаться на потенциальных клиентов и учит</w:t>
      </w:r>
      <w:r>
        <w:t>ывать региональные особенности.</w:t>
      </w:r>
    </w:p>
    <w:p w:rsidR="00C52604" w:rsidRDefault="00C52604" w:rsidP="00C52604">
      <w:r>
        <w:t xml:space="preserve">В образовательных процессах роль картографии также нельзя недооценить. Интерактивные карты и ГИС платформы используются для обучения студентов и школьников навыкам работы с пространственными данными, формирования у них пространственного мышления и способности </w:t>
      </w:r>
      <w:r>
        <w:t>к анализу и интерпретации карт.</w:t>
      </w:r>
    </w:p>
    <w:p w:rsidR="00C52604" w:rsidRDefault="00C52604" w:rsidP="00C52604">
      <w:r>
        <w:t>В целом, картография в современных информационных системах выступает не просто как метод отображения пространственных данных, но и как инструмент для глубокого анализа и понимания процессов, происходящих в различных масштабах и контекстах. Она позволяет интегрировать и анализировать большие объемы данных, преобразуя их в понятную и</w:t>
      </w:r>
      <w:r>
        <w:t xml:space="preserve"> удоб</w:t>
      </w:r>
      <w:r>
        <w:t>ную для использования форму, что является ключевым для прогресса во многих сферах современного общества.</w:t>
      </w:r>
    </w:p>
    <w:p w:rsidR="00C52604" w:rsidRDefault="00C52604" w:rsidP="00C52604">
      <w:r>
        <w:t>Применение картографии в информационных системах находит свое отражение и в сфере управления природными ресурсами. С помощью спутниковых снимков и ГИС проводится мониторинг состояния лесов, водных ресурсов, оценка степени деградации почв и прочих экологических факторов. Такая информация незаменима для разработки эффективных мероприятий по сохранению биоразнообразия и рациональному использованию при</w:t>
      </w:r>
      <w:r>
        <w:t>родных ресурсов.</w:t>
      </w:r>
    </w:p>
    <w:p w:rsidR="00C52604" w:rsidRDefault="00C52604" w:rsidP="00C52604">
      <w:r>
        <w:t xml:space="preserve">В военном деле картография и ГИС технологии также играют ключевую роль. Они позволяют вести разведку местности, планировать военные операции и оценивать риски. Карты и </w:t>
      </w:r>
      <w:r>
        <w:lastRenderedPageBreak/>
        <w:t>пространственные данные помогают в построении эффективной обороны и планировании дей</w:t>
      </w:r>
      <w:r>
        <w:t>ствий в чрезвычайных ситуациях.</w:t>
      </w:r>
    </w:p>
    <w:p w:rsidR="00C52604" w:rsidRDefault="00C52604" w:rsidP="00C52604">
      <w:r>
        <w:t>В сельском хозяйстве использование картографии и спутниковых технологий позволяет точно анализировать состояние посевов, влажность почвы, уровень урожайности и определять оптимальные сроки для посева и уборки урожая. Такой подход значительно повышает эффективность аграрного сектора и способствует</w:t>
      </w:r>
      <w:r>
        <w:t xml:space="preserve"> переходу на точное земледелие.</w:t>
      </w:r>
    </w:p>
    <w:p w:rsidR="00C52604" w:rsidRDefault="00C52604" w:rsidP="00C52604">
      <w:r>
        <w:t>С каждым годом возможности картографии в информационных системах расширяются благодаря развитию технологий и увеличению количества доступных данных. Интеграция различных типов данных, таких как демографические, экономические, экологические и многие другие, с пространственной информацией открывает новые перспективы для исследований и разработки политик в самых разнообразных сферах. Картографические данные используются для моделирования и прогнозирования развития городских и сельских территорий, что помогает принимать взвешенные решения в планировании инфраструктуры</w:t>
      </w:r>
      <w:r>
        <w:t xml:space="preserve"> и развитии транспортных сетей.</w:t>
      </w:r>
    </w:p>
    <w:p w:rsidR="00C52604" w:rsidRPr="00C52604" w:rsidRDefault="00C52604" w:rsidP="00C52604">
      <w:r>
        <w:t>Таким образом, картография в информационных системах — это не только инструмент для создания карт, но и мощный аналитический инструмент, способный обеспечить целостное понимание процессов, происходящих в пространстве и времени. Современные информационные системы, интегрирующие картографические данные, служат основой для развития науки, экономики, образования и многих других важных аспектов жизни общества.</w:t>
      </w:r>
      <w:bookmarkEnd w:id="0"/>
    </w:p>
    <w:sectPr w:rsidR="00C52604" w:rsidRPr="00C5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C7"/>
    <w:rsid w:val="00301EC7"/>
    <w:rsid w:val="00C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EB09"/>
  <w15:chartTrackingRefBased/>
  <w15:docId w15:val="{B0614DF6-5860-485D-B846-FDD94CA8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6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2023-11-05T04:41:00Z</dcterms:created>
  <dcterms:modified xsi:type="dcterms:W3CDTF">2023-11-05T04:44:00Z</dcterms:modified>
</cp:coreProperties>
</file>