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44" w:rsidRDefault="00481C89" w:rsidP="00481C89">
      <w:pPr>
        <w:pStyle w:val="1"/>
        <w:jc w:val="center"/>
      </w:pPr>
      <w:r w:rsidRPr="00481C89">
        <w:t>Новые подходы в цифровой картографии и визуализации данных</w:t>
      </w:r>
    </w:p>
    <w:p w:rsidR="00481C89" w:rsidRDefault="00481C89" w:rsidP="00481C89"/>
    <w:p w:rsidR="00481C89" w:rsidRDefault="00481C89" w:rsidP="00481C89">
      <w:bookmarkStart w:id="0" w:name="_GoBack"/>
      <w:r>
        <w:t>Цифровая картография на сегодняшний день является одним из наиболее быстроразвивающихся направлений в области географических информационных систем (ГИС). Современные технологии предоставляют уникальные возможности для сбора, обработки, анализа и визуализации пространственных данных. Разработка новых цифровых инструментов и методов картографии приводит к созданию интерактивных, мультимедийных и многомерных карт, которые значительно расширяют представления о</w:t>
      </w:r>
      <w:r>
        <w:t xml:space="preserve"> традиционных картах и атласах.</w:t>
      </w:r>
    </w:p>
    <w:p w:rsidR="00481C89" w:rsidRDefault="00481C89" w:rsidP="00481C89">
      <w:r>
        <w:t xml:space="preserve">Одним из важнейших достижений в этой области является использование </w:t>
      </w:r>
      <w:proofErr w:type="spellStart"/>
      <w:r>
        <w:t>дронов</w:t>
      </w:r>
      <w:proofErr w:type="spellEnd"/>
      <w:r>
        <w:t xml:space="preserve"> и спутников для сбора </w:t>
      </w:r>
      <w:proofErr w:type="spellStart"/>
      <w:r>
        <w:t>геопространственных</w:t>
      </w:r>
      <w:proofErr w:type="spellEnd"/>
      <w:r>
        <w:t xml:space="preserve"> данных высокого разрешения. Эти данные могут быть быстро обработаны с помощью мощных компьютерных систем и превращены в детализированные карты, которые доступны для анализа и принятия решений в режиме реального времени.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и облачные технологии также играют ключевую роль, поскольку они обеспечивают хранение и обр</w:t>
      </w:r>
      <w:r>
        <w:t>аботку огромного объема данных.</w:t>
      </w:r>
    </w:p>
    <w:p w:rsidR="00481C89" w:rsidRDefault="00481C89" w:rsidP="00481C89">
      <w:r>
        <w:t>Интерактивная визуализация данных предоставляет пользователю возможность исследовать картографический материал более глубоко, выбирать различные уровни детализации, работать с различными слоями информации и даже применять сценарии "</w:t>
      </w:r>
      <w:proofErr w:type="gramStart"/>
      <w:r>
        <w:t>что</w:t>
      </w:r>
      <w:proofErr w:type="gramEnd"/>
      <w:r>
        <w:t xml:space="preserve"> если", что особенно важно в планировании и прогнозировании. Кроме того, развитие технологий виртуальной (VR) и дополненной реальности (AR) открывает новые горизонты в визуализации картографических данных, позволяя пользователям погружаться в трехмерное пространство карты, что может быть использовано как в образовании, </w:t>
      </w:r>
      <w:r>
        <w:t>так и в профессиональных целях.</w:t>
      </w:r>
    </w:p>
    <w:p w:rsidR="00481C89" w:rsidRDefault="00481C89" w:rsidP="00481C89">
      <w:r>
        <w:t>Машинное обучение и искусственный интеллект (ИИ) также вносят значительный вклад в цифровую картографию, особенно в области автоматизированного распознавания образов и классификации данных. ИИ может помогать в выявлении тенденций и закономерностей, недоступных для обнаружения человеческим глазом, и тем самым расширять границы применения</w:t>
      </w:r>
      <w:r>
        <w:t xml:space="preserve"> картографических исследований.</w:t>
      </w:r>
    </w:p>
    <w:p w:rsidR="00481C89" w:rsidRDefault="00481C89" w:rsidP="00481C89">
      <w:r>
        <w:t>Включение социально-</w:t>
      </w:r>
      <w:proofErr w:type="spellStart"/>
      <w:r>
        <w:t>медийных</w:t>
      </w:r>
      <w:proofErr w:type="spellEnd"/>
      <w:r>
        <w:t xml:space="preserve"> данных и открытых данных в картографический процесс создает новые перспективы для географической визуализации и картографирования общественных явлений. Такие карты позволяют отслеживать распространение информации, миграционные потоки, распределение общественного мнения и многие другие социальные процессы в реальном</w:t>
      </w:r>
      <w:r>
        <w:t xml:space="preserve"> времени.</w:t>
      </w:r>
    </w:p>
    <w:p w:rsidR="00481C89" w:rsidRDefault="00481C89" w:rsidP="00481C89">
      <w:r>
        <w:t>Таким образом, новые подходы в цифровой картографии и визуализации данных преобразовывают способы, которыми мы создаем, анализируем и используем карты. Они позволяют не только улучшить качество и доступность картографической информации, но и отк</w:t>
      </w:r>
      <w:r>
        <w:t>рыв</w:t>
      </w:r>
      <w:r>
        <w:t>ают новые направления исследований и применения карт в самых разных областях от науки и образования до бизнеса и управления.</w:t>
      </w:r>
    </w:p>
    <w:p w:rsidR="00481C89" w:rsidRDefault="00481C89" w:rsidP="00481C89">
      <w:r>
        <w:t xml:space="preserve">Развитие технологий и методик цифровой картографии и визуализации данных тесно связано с повышением доступности и удобства их использования. Современные веб-ГИС и мобильные приложения позволяют пользователям получать доступ к картографическим данным практически в любом месте и в любое время, что расширяет круг пользователей карт и </w:t>
      </w:r>
      <w:proofErr w:type="spellStart"/>
      <w:r>
        <w:t>геопространственной</w:t>
      </w:r>
      <w:proofErr w:type="spellEnd"/>
      <w:r>
        <w:t xml:space="preserve"> информации. Платформы открытых данных, такие как </w:t>
      </w:r>
      <w:proofErr w:type="spellStart"/>
      <w:r>
        <w:t>OpenStreetMap</w:t>
      </w:r>
      <w:proofErr w:type="spellEnd"/>
      <w:r>
        <w:t>, способствуют созданию совместно редактируемых карт, что является примером коллективного вклада в картографию и демократизации доступ</w:t>
      </w:r>
      <w:r>
        <w:t xml:space="preserve">а к </w:t>
      </w:r>
      <w:proofErr w:type="spellStart"/>
      <w:r>
        <w:t>геопространственным</w:t>
      </w:r>
      <w:proofErr w:type="spellEnd"/>
      <w:r>
        <w:t xml:space="preserve"> данным.</w:t>
      </w:r>
    </w:p>
    <w:p w:rsidR="00481C89" w:rsidRDefault="00481C89" w:rsidP="00481C89">
      <w:r>
        <w:lastRenderedPageBreak/>
        <w:t>Визуализация данных превращается в мощный инструмент повествования, позволяя создавать наглядные и понятные презентации сложных наборов данных. Это важно для образовательных проектов, в научных исследованиях, в журналистике и в бизнес-аналитике. Пространственная визуализация становится ключевым элементом в рассказывании историй, позволяя пользователям лучше понимать и анализировать пр</w:t>
      </w:r>
      <w:r>
        <w:t>остранственные связи и явления.</w:t>
      </w:r>
    </w:p>
    <w:p w:rsidR="00481C89" w:rsidRDefault="00481C89" w:rsidP="00481C89">
      <w:r>
        <w:t xml:space="preserve">Кроме того, интеграция </w:t>
      </w:r>
      <w:proofErr w:type="spellStart"/>
      <w:r>
        <w:t>геопространственных</w:t>
      </w:r>
      <w:proofErr w:type="spellEnd"/>
      <w:r>
        <w:t xml:space="preserve"> данных с другими типами данных, например, социально-экономическими или экологическими, позволяет создавать комплексные </w:t>
      </w:r>
      <w:proofErr w:type="spellStart"/>
      <w:r>
        <w:t>мультидисциплинарные</w:t>
      </w:r>
      <w:proofErr w:type="spellEnd"/>
      <w:r>
        <w:t xml:space="preserve"> карты. Такие карты могут быть использованы для оценки воздействия городского планирования, анализа изменений в окружающей среде, мониторинга здоровья н</w:t>
      </w:r>
      <w:r>
        <w:t>аселения и многих других целей.</w:t>
      </w:r>
    </w:p>
    <w:p w:rsidR="00481C89" w:rsidRDefault="00481C89" w:rsidP="00481C89">
      <w:r>
        <w:t>Инновационные подходы в картографии, такие как карты на основе реального времени и прогнозирующие карты, открывают новые горизонты для принятия оперативных решений в чрезвычайных ситуациях, управлении природными ресурсами и планировании социальных служб. Интеграция прогностических моделей и алгоритмов машинного обучения в картографические системы позволяет предсказывать будущие изменения и сценарии развития, что несомненно играет важную роль в адаптации к изменяющимся</w:t>
      </w:r>
      <w:r>
        <w:t xml:space="preserve"> условиям и минимизации рисков.</w:t>
      </w:r>
    </w:p>
    <w:p w:rsidR="00481C89" w:rsidRPr="00481C89" w:rsidRDefault="00481C89" w:rsidP="00481C89">
      <w:r>
        <w:t>В заключение, новые технологии цифровой картографии и визуализации данных играют решающую роль в улучшении качества и доступности пространственной информации, расширении возможностей её анализа и интерпретации, а также в создании новых форм взаимодействия между человеком и картой. Продолжение развития этих технологий обещает ещё более значительные изменения в том, как мы видим, понимаем и взаимодействуем с географическим пространством в будущем.</w:t>
      </w:r>
      <w:bookmarkEnd w:id="0"/>
    </w:p>
    <w:sectPr w:rsidR="00481C89" w:rsidRPr="0048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4"/>
    <w:rsid w:val="00481C89"/>
    <w:rsid w:val="00C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030B"/>
  <w15:chartTrackingRefBased/>
  <w15:docId w15:val="{D895B1FF-7D8A-4C3C-87B9-A822179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2023-11-05T04:48:00Z</dcterms:created>
  <dcterms:modified xsi:type="dcterms:W3CDTF">2023-11-05T04:50:00Z</dcterms:modified>
</cp:coreProperties>
</file>