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197A22" w:rsidP="00197A22">
      <w:pPr>
        <w:pStyle w:val="1"/>
      </w:pPr>
      <w:proofErr w:type="spellStart"/>
      <w:r w:rsidRPr="00197A22">
        <w:t>Роль</w:t>
      </w:r>
      <w:proofErr w:type="spellEnd"/>
      <w:r w:rsidRPr="00197A22">
        <w:t xml:space="preserve"> </w:t>
      </w:r>
      <w:proofErr w:type="spellStart"/>
      <w:r w:rsidRPr="00197A22">
        <w:t>языка</w:t>
      </w:r>
      <w:proofErr w:type="spellEnd"/>
      <w:r w:rsidRPr="00197A22">
        <w:t xml:space="preserve"> в </w:t>
      </w:r>
      <w:proofErr w:type="spellStart"/>
      <w:r w:rsidRPr="00197A22">
        <w:t>когнитивных</w:t>
      </w:r>
      <w:proofErr w:type="spellEnd"/>
      <w:r w:rsidRPr="00197A22">
        <w:t xml:space="preserve"> </w:t>
      </w:r>
      <w:proofErr w:type="spellStart"/>
      <w:r w:rsidRPr="00197A22">
        <w:t>процессах</w:t>
      </w:r>
      <w:proofErr w:type="spellEnd"/>
    </w:p>
    <w:p w:rsidR="00197A22" w:rsidRPr="00197A22" w:rsidRDefault="00197A22" w:rsidP="00197A22">
      <w:pPr>
        <w:rPr>
          <w:lang w:val="ru-RU"/>
        </w:rPr>
      </w:pPr>
      <w:r w:rsidRPr="00197A22">
        <w:rPr>
          <w:lang w:val="ru-RU"/>
        </w:rPr>
        <w:t>Язык — это не просто средство коммуникации, но и важнейший инструмент мышления и понимания мира. В когнитивной психологии рассматривается множество аспектов взаимодействия языка и мышления: от того, как мы используем слова для категоризации объектов, до влияния языковой структуры на способы восприятия реальности. Этот реферат рассматривает различные аспекты роли языка в когнитивных процессах.</w:t>
      </w:r>
    </w:p>
    <w:p w:rsidR="00197A22" w:rsidRPr="00197A22" w:rsidRDefault="00197A22" w:rsidP="00197A22">
      <w:pPr>
        <w:pStyle w:val="2"/>
        <w:rPr>
          <w:lang w:val="ru-RU"/>
        </w:rPr>
      </w:pPr>
      <w:r w:rsidRPr="00197A22">
        <w:rPr>
          <w:lang w:val="ru-RU"/>
        </w:rPr>
        <w:t>1. Язык и мышле</w:t>
      </w:r>
      <w:bookmarkStart w:id="0" w:name="_GoBack"/>
      <w:bookmarkEnd w:id="0"/>
      <w:r w:rsidRPr="00197A22">
        <w:rPr>
          <w:lang w:val="ru-RU"/>
        </w:rPr>
        <w:t>ние</w:t>
      </w:r>
    </w:p>
    <w:p w:rsidR="00197A22" w:rsidRPr="00197A22" w:rsidRDefault="00197A22" w:rsidP="00197A22">
      <w:pPr>
        <w:rPr>
          <w:lang w:val="ru-RU"/>
        </w:rPr>
      </w:pPr>
      <w:r w:rsidRPr="00197A22">
        <w:rPr>
          <w:lang w:val="ru-RU"/>
        </w:rPr>
        <w:t>Существует два противоположных взгляда на связь языка и мышления. Первый, лингвистическая относительность, предполагает, что язык, которым мы пользуемся, формирует наше мышление и восприятие мира. Второй, универсализм, утверждает, что мышление имеет универсальные основы, которые не зависят от конкретного языка.</w:t>
      </w:r>
    </w:p>
    <w:p w:rsidR="00197A22" w:rsidRPr="00197A22" w:rsidRDefault="00197A22" w:rsidP="00197A22">
      <w:pPr>
        <w:pStyle w:val="2"/>
        <w:rPr>
          <w:lang w:val="ru-RU"/>
        </w:rPr>
      </w:pPr>
      <w:r w:rsidRPr="00197A22">
        <w:rPr>
          <w:lang w:val="ru-RU"/>
        </w:rPr>
        <w:t>2. Категоризация</w:t>
      </w:r>
    </w:p>
    <w:p w:rsidR="00197A22" w:rsidRPr="00197A22" w:rsidRDefault="00197A22" w:rsidP="00197A22">
      <w:pPr>
        <w:rPr>
          <w:lang w:val="ru-RU"/>
        </w:rPr>
      </w:pPr>
      <w:r w:rsidRPr="00197A22">
        <w:rPr>
          <w:lang w:val="ru-RU"/>
        </w:rPr>
        <w:t xml:space="preserve">Язык помогает нам </w:t>
      </w:r>
      <w:proofErr w:type="spellStart"/>
      <w:r w:rsidRPr="00197A22">
        <w:rPr>
          <w:lang w:val="ru-RU"/>
        </w:rPr>
        <w:t>категоризировать</w:t>
      </w:r>
      <w:proofErr w:type="spellEnd"/>
      <w:r w:rsidRPr="00197A22">
        <w:rPr>
          <w:lang w:val="ru-RU"/>
        </w:rPr>
        <w:t xml:space="preserve"> объекты и явления, облегчая тем самым процесс мышления. Слова позволяют нам классифицировать и хранить информацию эффективно. Исследования показывают, что категории, существующие в языке, могут влиять на способ, которым мы различаем цвета, формы и другие свойства объектов.</w:t>
      </w:r>
    </w:p>
    <w:p w:rsidR="00197A22" w:rsidRPr="00197A22" w:rsidRDefault="00197A22" w:rsidP="00197A22">
      <w:pPr>
        <w:pStyle w:val="2"/>
        <w:rPr>
          <w:lang w:val="ru-RU"/>
        </w:rPr>
      </w:pPr>
      <w:r w:rsidRPr="00197A22">
        <w:rPr>
          <w:lang w:val="ru-RU"/>
        </w:rPr>
        <w:t>3. Память</w:t>
      </w:r>
    </w:p>
    <w:p w:rsidR="00197A22" w:rsidRPr="00197A22" w:rsidRDefault="00197A22" w:rsidP="00197A22">
      <w:pPr>
        <w:rPr>
          <w:lang w:val="ru-RU"/>
        </w:rPr>
      </w:pPr>
      <w:r w:rsidRPr="00197A22">
        <w:rPr>
          <w:lang w:val="ru-RU"/>
        </w:rPr>
        <w:t>Язык исключительно важен для функционирования долговременной памяти. Языковые конструкции помогают нам сохранять информацию и улучшают способность вспоминать прошлые события.</w:t>
      </w:r>
    </w:p>
    <w:p w:rsidR="00197A22" w:rsidRPr="00197A22" w:rsidRDefault="00197A22" w:rsidP="00197A22">
      <w:pPr>
        <w:pStyle w:val="2"/>
        <w:rPr>
          <w:lang w:val="ru-RU"/>
        </w:rPr>
      </w:pPr>
      <w:r w:rsidRPr="00197A22">
        <w:rPr>
          <w:lang w:val="ru-RU"/>
        </w:rPr>
        <w:t>4. Решение проблем</w:t>
      </w:r>
    </w:p>
    <w:p w:rsidR="00197A22" w:rsidRPr="00197A22" w:rsidRDefault="00197A22" w:rsidP="00197A22">
      <w:pPr>
        <w:rPr>
          <w:lang w:val="ru-RU"/>
        </w:rPr>
      </w:pPr>
      <w:r w:rsidRPr="00197A22">
        <w:rPr>
          <w:lang w:val="ru-RU"/>
        </w:rPr>
        <w:t>Решение проблем часто требует внутреннего диалога и вербализации возможных решений. Языковые навыки позволяют нам лучше структурировать проблему и эффективно размышлять о возможных путях её решения.</w:t>
      </w:r>
    </w:p>
    <w:p w:rsidR="00197A22" w:rsidRPr="00197A22" w:rsidRDefault="00197A22" w:rsidP="00197A22">
      <w:pPr>
        <w:pStyle w:val="2"/>
        <w:rPr>
          <w:lang w:val="ru-RU"/>
        </w:rPr>
      </w:pPr>
      <w:r w:rsidRPr="00197A22">
        <w:rPr>
          <w:lang w:val="ru-RU"/>
        </w:rPr>
        <w:t>5. Социальное взаимодействие</w:t>
      </w:r>
    </w:p>
    <w:p w:rsidR="00197A22" w:rsidRPr="00197A22" w:rsidRDefault="00197A22" w:rsidP="00197A22">
      <w:pPr>
        <w:rPr>
          <w:lang w:val="ru-RU"/>
        </w:rPr>
      </w:pPr>
      <w:r w:rsidRPr="00197A22">
        <w:rPr>
          <w:lang w:val="ru-RU"/>
        </w:rPr>
        <w:t>Язык не только отражает, но и формирует социальные взаимодействия. Он играет ключевую роль в развитии социального познания, позволяя нам делиться опытом и знаниями, а также понимать чувства и намерения других людей.</w:t>
      </w:r>
    </w:p>
    <w:p w:rsidR="00197A22" w:rsidRPr="00197A22" w:rsidRDefault="00197A22" w:rsidP="00197A22">
      <w:pPr>
        <w:pStyle w:val="2"/>
        <w:rPr>
          <w:lang w:val="ru-RU"/>
        </w:rPr>
      </w:pPr>
      <w:r w:rsidRPr="00197A22">
        <w:rPr>
          <w:lang w:val="ru-RU"/>
        </w:rPr>
        <w:t>6. Нейропсихология языка</w:t>
      </w:r>
    </w:p>
    <w:p w:rsidR="00197A22" w:rsidRPr="00197A22" w:rsidRDefault="00197A22" w:rsidP="00197A22">
      <w:pPr>
        <w:rPr>
          <w:lang w:val="ru-RU"/>
        </w:rPr>
      </w:pPr>
      <w:r w:rsidRPr="00197A22">
        <w:rPr>
          <w:lang w:val="ru-RU"/>
        </w:rPr>
        <w:t>Изучение структуры мозга и его функций показывает, что языковые способности тесно связаны с когнитивными процессами. Афазии и другие нарушения языка после мозговых повреждений демонстрируют, как изменения в языке могут повлиять на когнитивные способности.</w:t>
      </w:r>
    </w:p>
    <w:p w:rsidR="00197A22" w:rsidRPr="00197A22" w:rsidRDefault="00197A22" w:rsidP="00197A22">
      <w:pPr>
        <w:pStyle w:val="2"/>
        <w:rPr>
          <w:lang w:val="ru-RU"/>
        </w:rPr>
      </w:pPr>
      <w:r w:rsidRPr="00197A22">
        <w:rPr>
          <w:lang w:val="ru-RU"/>
        </w:rPr>
        <w:t>7. Билингвизм и когнитивные способности</w:t>
      </w:r>
    </w:p>
    <w:p w:rsidR="00197A22" w:rsidRPr="00197A22" w:rsidRDefault="00197A22" w:rsidP="00197A22">
      <w:pPr>
        <w:rPr>
          <w:lang w:val="ru-RU"/>
        </w:rPr>
      </w:pPr>
      <w:r w:rsidRPr="00197A22">
        <w:rPr>
          <w:lang w:val="ru-RU"/>
        </w:rPr>
        <w:t>Билингвизм, или владение двумя языками, представляет собой интересный аспект исследования взаимодействия языка и когнитивных процессов. Существует множество исследований, показывающих, что билингвы обладают определенными когнитивными преимуществами, включая лучший контроль над вниманием и более эффективное выполнение задач, требующих смены задачи (</w:t>
      </w:r>
      <w:r w:rsidRPr="00197A22">
        <w:t>task</w:t>
      </w:r>
      <w:r w:rsidRPr="00197A22">
        <w:rPr>
          <w:lang w:val="ru-RU"/>
        </w:rPr>
        <w:t>-</w:t>
      </w:r>
      <w:r w:rsidRPr="00197A22">
        <w:t>switching</w:t>
      </w:r>
      <w:r w:rsidRPr="00197A22">
        <w:rPr>
          <w:lang w:val="ru-RU"/>
        </w:rPr>
        <w:t>).</w:t>
      </w:r>
    </w:p>
    <w:p w:rsidR="00197A22" w:rsidRPr="00197A22" w:rsidRDefault="00197A22" w:rsidP="00197A22">
      <w:pPr>
        <w:pStyle w:val="2"/>
        <w:rPr>
          <w:lang w:val="ru-RU"/>
        </w:rPr>
      </w:pPr>
      <w:r w:rsidRPr="00197A22">
        <w:rPr>
          <w:lang w:val="ru-RU"/>
        </w:rPr>
        <w:lastRenderedPageBreak/>
        <w:t>Заключение</w:t>
      </w:r>
    </w:p>
    <w:p w:rsidR="00197A22" w:rsidRPr="00197A22" w:rsidRDefault="00197A22" w:rsidP="00197A22">
      <w:pPr>
        <w:rPr>
          <w:lang w:val="ru-RU"/>
        </w:rPr>
      </w:pPr>
      <w:r w:rsidRPr="00197A22">
        <w:rPr>
          <w:lang w:val="ru-RU"/>
        </w:rPr>
        <w:t>Язык является неотъемлемым компонентом когнитивных процессов и оказывает глубокое влияние на мышление, восприятие, память и решение проблем. Разнообразные исследования в области психолингвистики, нейропсихологии и социальной психологии продолжают раскрывать сложные связи между языком и когнитивными функциями. Важность языка в когнитивных процессах делает его предметом внимания не только для психологов, но и для специалистов в области образования, искусственного интеллекта и когнитивных наук в целом.</w:t>
      </w:r>
    </w:p>
    <w:sectPr w:rsidR="00197A22" w:rsidRPr="00197A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D8"/>
    <w:rsid w:val="00197A22"/>
    <w:rsid w:val="001B1CD8"/>
    <w:rsid w:val="00C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11476"/>
  <w15:chartTrackingRefBased/>
  <w15:docId w15:val="{533EC804-3F2F-4EAE-B10A-FDA24C91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A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7A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A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97A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2023-11-05T11:31:00Z</dcterms:created>
  <dcterms:modified xsi:type="dcterms:W3CDTF">2023-11-05T11:33:00Z</dcterms:modified>
</cp:coreProperties>
</file>