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0E068B" w:rsidP="000E068B">
      <w:pPr>
        <w:pStyle w:val="1"/>
        <w:rPr>
          <w:lang w:val="ru-RU"/>
        </w:rPr>
      </w:pPr>
      <w:r w:rsidRPr="00544334">
        <w:rPr>
          <w:lang w:val="ru-RU"/>
        </w:rPr>
        <w:t xml:space="preserve">Когнитивные стратегии </w:t>
      </w:r>
      <w:proofErr w:type="spellStart"/>
      <w:r w:rsidRPr="00544334">
        <w:rPr>
          <w:lang w:val="ru-RU"/>
        </w:rPr>
        <w:t>справления</w:t>
      </w:r>
      <w:proofErr w:type="spellEnd"/>
      <w:r w:rsidRPr="00544334">
        <w:rPr>
          <w:lang w:val="ru-RU"/>
        </w:rPr>
        <w:t xml:space="preserve"> со стрессом</w:t>
      </w:r>
    </w:p>
    <w:p w:rsidR="000E068B" w:rsidRPr="000E068B" w:rsidRDefault="000E068B" w:rsidP="000E068B">
      <w:pPr>
        <w:rPr>
          <w:lang w:val="ru-RU"/>
        </w:rPr>
      </w:pPr>
      <w:r w:rsidRPr="000E068B">
        <w:rPr>
          <w:lang w:val="ru-RU"/>
        </w:rPr>
        <w:t xml:space="preserve">Стресс является неотъемлемой частью жизни современного человека. Способность эффективно справляться со стрессом определяет не только психическое здоровье, но и общее благополучие индивида. Когнитивная психология рассматривает стратегии </w:t>
      </w:r>
      <w:proofErr w:type="spellStart"/>
      <w:r w:rsidRPr="000E068B">
        <w:rPr>
          <w:lang w:val="ru-RU"/>
        </w:rPr>
        <w:t>справления</w:t>
      </w:r>
      <w:proofErr w:type="spellEnd"/>
      <w:r w:rsidRPr="000E068B">
        <w:rPr>
          <w:lang w:val="ru-RU"/>
        </w:rPr>
        <w:t xml:space="preserve"> со стрессом как процессы, связанные с восприятием, оценкой и интерпретацией стрессовых ситуаций. Центральное место здесь занимают когнитивные стратегии, которые помогают модифицировать мысли и восприятия, являющиеся источниками стресса.</w:t>
      </w:r>
    </w:p>
    <w:p w:rsidR="000E068B" w:rsidRPr="000E068B" w:rsidRDefault="000E068B" w:rsidP="000E068B">
      <w:pPr>
        <w:pStyle w:val="2"/>
        <w:rPr>
          <w:lang w:val="ru-RU"/>
        </w:rPr>
      </w:pPr>
      <w:r w:rsidRPr="000E068B">
        <w:rPr>
          <w:lang w:val="ru-RU"/>
        </w:rPr>
        <w:t>1. Понимание стре</w:t>
      </w:r>
      <w:bookmarkStart w:id="0" w:name="_GoBack"/>
      <w:bookmarkEnd w:id="0"/>
      <w:r w:rsidRPr="000E068B">
        <w:rPr>
          <w:lang w:val="ru-RU"/>
        </w:rPr>
        <w:t>сса в когнитивной психологии</w:t>
      </w:r>
    </w:p>
    <w:p w:rsidR="000E068B" w:rsidRPr="000E068B" w:rsidRDefault="000E068B" w:rsidP="000E068B">
      <w:pPr>
        <w:rPr>
          <w:lang w:val="ru-RU"/>
        </w:rPr>
      </w:pPr>
      <w:r w:rsidRPr="000E068B">
        <w:rPr>
          <w:lang w:val="ru-RU"/>
        </w:rPr>
        <w:t xml:space="preserve">Когнитивная психология видит стресс не просто как реакцию на внешние события, а как результат взаимодействия внешних ситуаций с внутренними когнитивными процессами. Как утверждал Ричард </w:t>
      </w:r>
      <w:proofErr w:type="spellStart"/>
      <w:r w:rsidRPr="000E068B">
        <w:rPr>
          <w:lang w:val="ru-RU"/>
        </w:rPr>
        <w:t>Лазарус</w:t>
      </w:r>
      <w:proofErr w:type="spellEnd"/>
      <w:r w:rsidRPr="000E068B">
        <w:rPr>
          <w:lang w:val="ru-RU"/>
        </w:rPr>
        <w:t>, стресс возникает тогда, когда человек оценивает ситуацию как превышающую его ресурсы и угрожающую его благополучию.</w:t>
      </w:r>
    </w:p>
    <w:p w:rsidR="000E068B" w:rsidRPr="000E068B" w:rsidRDefault="000E068B" w:rsidP="000E068B">
      <w:pPr>
        <w:pStyle w:val="2"/>
        <w:rPr>
          <w:lang w:val="ru-RU"/>
        </w:rPr>
      </w:pPr>
      <w:r w:rsidRPr="000E068B">
        <w:rPr>
          <w:lang w:val="ru-RU"/>
        </w:rPr>
        <w:t xml:space="preserve">2. Основные когнитивные стратегии </w:t>
      </w:r>
      <w:proofErr w:type="spellStart"/>
      <w:r w:rsidRPr="000E068B">
        <w:rPr>
          <w:lang w:val="ru-RU"/>
        </w:rPr>
        <w:t>справления</w:t>
      </w:r>
      <w:proofErr w:type="spellEnd"/>
      <w:r w:rsidRPr="000E068B">
        <w:rPr>
          <w:lang w:val="ru-RU"/>
        </w:rPr>
        <w:t xml:space="preserve"> со стрессом</w:t>
      </w:r>
    </w:p>
    <w:p w:rsidR="000E068B" w:rsidRPr="000E068B" w:rsidRDefault="000E068B" w:rsidP="000E068B">
      <w:pPr>
        <w:rPr>
          <w:lang w:val="ru-RU"/>
        </w:rPr>
      </w:pPr>
      <w:r w:rsidRPr="000E068B">
        <w:rPr>
          <w:lang w:val="ru-RU"/>
        </w:rPr>
        <w:t xml:space="preserve">Когнитивные стратегии </w:t>
      </w:r>
      <w:proofErr w:type="spellStart"/>
      <w:r w:rsidRPr="000E068B">
        <w:rPr>
          <w:lang w:val="ru-RU"/>
        </w:rPr>
        <w:t>справления</w:t>
      </w:r>
      <w:proofErr w:type="spellEnd"/>
      <w:r w:rsidRPr="000E068B">
        <w:rPr>
          <w:lang w:val="ru-RU"/>
        </w:rPr>
        <w:t xml:space="preserve"> включают переоценку ситуации, позитивное переосмысление, использование чувства юмора, планирование и проблемно-ориентированное </w:t>
      </w:r>
      <w:proofErr w:type="spellStart"/>
      <w:r w:rsidRPr="000E068B">
        <w:rPr>
          <w:lang w:val="ru-RU"/>
        </w:rPr>
        <w:t>справление</w:t>
      </w:r>
      <w:proofErr w:type="spellEnd"/>
      <w:r w:rsidRPr="000E068B">
        <w:rPr>
          <w:lang w:val="ru-RU"/>
        </w:rPr>
        <w:t>. Эти стратегии направлены на изменение способа мышления человека о стрессовой ситуации и могут значительно снизить уровень стресса.</w:t>
      </w:r>
    </w:p>
    <w:p w:rsidR="000E068B" w:rsidRPr="000E068B" w:rsidRDefault="000E068B" w:rsidP="000E068B">
      <w:pPr>
        <w:pStyle w:val="2"/>
        <w:rPr>
          <w:lang w:val="ru-RU"/>
        </w:rPr>
      </w:pPr>
      <w:r w:rsidRPr="000E068B">
        <w:rPr>
          <w:lang w:val="ru-RU"/>
        </w:rPr>
        <w:t>3. Переоценка и позитивное переосмысление</w:t>
      </w:r>
    </w:p>
    <w:p w:rsidR="000E068B" w:rsidRPr="000E068B" w:rsidRDefault="000E068B" w:rsidP="000E068B">
      <w:pPr>
        <w:rPr>
          <w:lang w:val="ru-RU"/>
        </w:rPr>
      </w:pPr>
      <w:r w:rsidRPr="000E068B">
        <w:rPr>
          <w:lang w:val="ru-RU"/>
        </w:rPr>
        <w:t>Переоценка подразумевает сознательную трансформацию отрицательных аспектов ситуации в более нейтральные или даже положительные. Позитивное переосмысление заключается в поиске благоприятных возможностей или уроков в трудных обстоятельствах.</w:t>
      </w:r>
    </w:p>
    <w:p w:rsidR="000E068B" w:rsidRPr="000E068B" w:rsidRDefault="000E068B" w:rsidP="000E068B">
      <w:pPr>
        <w:pStyle w:val="2"/>
        <w:rPr>
          <w:lang w:val="ru-RU"/>
        </w:rPr>
      </w:pPr>
      <w:r w:rsidRPr="000E068B">
        <w:rPr>
          <w:lang w:val="ru-RU"/>
        </w:rPr>
        <w:t>4. Управление внутренним диалогом</w:t>
      </w:r>
    </w:p>
    <w:p w:rsidR="000E068B" w:rsidRPr="000E068B" w:rsidRDefault="000E068B" w:rsidP="000E068B">
      <w:pPr>
        <w:rPr>
          <w:lang w:val="ru-RU"/>
        </w:rPr>
      </w:pPr>
      <w:r w:rsidRPr="000E068B">
        <w:rPr>
          <w:lang w:val="ru-RU"/>
        </w:rPr>
        <w:t xml:space="preserve">Когнитивное </w:t>
      </w:r>
      <w:proofErr w:type="spellStart"/>
      <w:r w:rsidRPr="000E068B">
        <w:rPr>
          <w:lang w:val="ru-RU"/>
        </w:rPr>
        <w:t>переформулирование</w:t>
      </w:r>
      <w:proofErr w:type="spellEnd"/>
      <w:r w:rsidRPr="000E068B">
        <w:rPr>
          <w:lang w:val="ru-RU"/>
        </w:rPr>
        <w:t xml:space="preserve"> включает изменение </w:t>
      </w:r>
      <w:proofErr w:type="spellStart"/>
      <w:r w:rsidRPr="000E068B">
        <w:rPr>
          <w:lang w:val="ru-RU"/>
        </w:rPr>
        <w:t>саморазговора</w:t>
      </w:r>
      <w:proofErr w:type="spellEnd"/>
      <w:r w:rsidRPr="000E068B">
        <w:rPr>
          <w:lang w:val="ru-RU"/>
        </w:rPr>
        <w:t xml:space="preserve"> — внутреннего диалога, который часто может быть самокритичным или пессимистичным. Замена негативных убеждений и мыслей на более конструктивные и оптимистичные может снизить стресс и улучшить эмоциональное состояние.</w:t>
      </w:r>
    </w:p>
    <w:p w:rsidR="000E068B" w:rsidRPr="000E068B" w:rsidRDefault="000E068B" w:rsidP="000E068B">
      <w:pPr>
        <w:pStyle w:val="2"/>
        <w:rPr>
          <w:lang w:val="ru-RU"/>
        </w:rPr>
      </w:pPr>
      <w:r w:rsidRPr="000E068B">
        <w:rPr>
          <w:lang w:val="ru-RU"/>
        </w:rPr>
        <w:t xml:space="preserve">5. Когнитивное </w:t>
      </w:r>
      <w:proofErr w:type="spellStart"/>
      <w:r w:rsidRPr="000E068B">
        <w:rPr>
          <w:lang w:val="ru-RU"/>
        </w:rPr>
        <w:t>дистанцирование</w:t>
      </w:r>
      <w:proofErr w:type="spellEnd"/>
    </w:p>
    <w:p w:rsidR="000E068B" w:rsidRPr="000E068B" w:rsidRDefault="000E068B" w:rsidP="000E068B">
      <w:pPr>
        <w:rPr>
          <w:lang w:val="ru-RU"/>
        </w:rPr>
      </w:pPr>
      <w:r w:rsidRPr="000E068B">
        <w:rPr>
          <w:lang w:val="ru-RU"/>
        </w:rPr>
        <w:t xml:space="preserve">Когнитивное </w:t>
      </w:r>
      <w:proofErr w:type="spellStart"/>
      <w:r w:rsidRPr="000E068B">
        <w:rPr>
          <w:lang w:val="ru-RU"/>
        </w:rPr>
        <w:t>дистанцирование</w:t>
      </w:r>
      <w:proofErr w:type="spellEnd"/>
      <w:r w:rsidRPr="000E068B">
        <w:rPr>
          <w:lang w:val="ru-RU"/>
        </w:rPr>
        <w:t xml:space="preserve"> предполагает отстранение себя от непосредственной эмоциональной реакции на стрессовое событие и рассмотрение его с более объективной точки зрения. Это помогает оценить ситуацию более рационально и найти более эффективные способы </w:t>
      </w:r>
      <w:proofErr w:type="spellStart"/>
      <w:r w:rsidRPr="000E068B">
        <w:rPr>
          <w:lang w:val="ru-RU"/>
        </w:rPr>
        <w:t>справления</w:t>
      </w:r>
      <w:proofErr w:type="spellEnd"/>
      <w:r w:rsidRPr="000E068B">
        <w:rPr>
          <w:lang w:val="ru-RU"/>
        </w:rPr>
        <w:t>.</w:t>
      </w:r>
    </w:p>
    <w:p w:rsidR="000E068B" w:rsidRPr="000E068B" w:rsidRDefault="000E068B" w:rsidP="000E068B">
      <w:pPr>
        <w:pStyle w:val="2"/>
      </w:pPr>
      <w:r w:rsidRPr="000E068B">
        <w:t xml:space="preserve">6. </w:t>
      </w:r>
      <w:proofErr w:type="spellStart"/>
      <w:r w:rsidRPr="000E068B">
        <w:t>Проблемно-ориентированное</w:t>
      </w:r>
      <w:proofErr w:type="spellEnd"/>
      <w:r w:rsidRPr="000E068B">
        <w:t xml:space="preserve"> </w:t>
      </w:r>
      <w:proofErr w:type="spellStart"/>
      <w:r w:rsidRPr="000E068B">
        <w:t>справление</w:t>
      </w:r>
      <w:proofErr w:type="spellEnd"/>
    </w:p>
    <w:p w:rsidR="000E068B" w:rsidRPr="000E068B" w:rsidRDefault="000E068B" w:rsidP="000E068B">
      <w:pPr>
        <w:rPr>
          <w:lang w:val="ru-RU"/>
        </w:rPr>
      </w:pPr>
      <w:r w:rsidRPr="000E068B">
        <w:rPr>
          <w:lang w:val="ru-RU"/>
        </w:rPr>
        <w:t>Эта стратегия включает идентификацию конкретных проблем, вызывающих стресс, и разработку плана действий для их решения или минимизации их воздействия.</w:t>
      </w:r>
    </w:p>
    <w:p w:rsidR="000E068B" w:rsidRPr="000E068B" w:rsidRDefault="000E068B" w:rsidP="000E068B">
      <w:pPr>
        <w:pStyle w:val="2"/>
        <w:rPr>
          <w:lang w:val="ru-RU"/>
        </w:rPr>
      </w:pPr>
      <w:r w:rsidRPr="000E068B">
        <w:rPr>
          <w:lang w:val="ru-RU"/>
        </w:rPr>
        <w:t>7. Сознательность и медитация</w:t>
      </w:r>
    </w:p>
    <w:p w:rsidR="000E068B" w:rsidRPr="000E068B" w:rsidRDefault="000E068B" w:rsidP="000E068B">
      <w:pPr>
        <w:rPr>
          <w:lang w:val="ru-RU"/>
        </w:rPr>
      </w:pPr>
      <w:r w:rsidRPr="000E068B">
        <w:rPr>
          <w:lang w:val="ru-RU"/>
        </w:rPr>
        <w:t xml:space="preserve">Техники сознательности и медитации способствуют развитию осознанности текущего момента, что позволяет снизить уровень стресса и </w:t>
      </w:r>
      <w:proofErr w:type="spellStart"/>
      <w:r w:rsidRPr="000E068B">
        <w:rPr>
          <w:lang w:val="ru-RU"/>
        </w:rPr>
        <w:t>анксиозности</w:t>
      </w:r>
      <w:proofErr w:type="spellEnd"/>
      <w:r w:rsidRPr="000E068B">
        <w:rPr>
          <w:lang w:val="ru-RU"/>
        </w:rPr>
        <w:t>, обусловленных переживаниями о прошлом или будущем.</w:t>
      </w:r>
    </w:p>
    <w:p w:rsidR="000E068B" w:rsidRPr="000E068B" w:rsidRDefault="000E068B" w:rsidP="000E068B">
      <w:pPr>
        <w:pStyle w:val="2"/>
      </w:pPr>
      <w:proofErr w:type="spellStart"/>
      <w:r w:rsidRPr="000E068B">
        <w:lastRenderedPageBreak/>
        <w:t>Заключение</w:t>
      </w:r>
      <w:proofErr w:type="spellEnd"/>
    </w:p>
    <w:p w:rsidR="000E068B" w:rsidRPr="000E068B" w:rsidRDefault="000E068B" w:rsidP="000E068B">
      <w:pPr>
        <w:rPr>
          <w:lang w:val="ru-RU"/>
        </w:rPr>
      </w:pPr>
      <w:r w:rsidRPr="000E068B">
        <w:rPr>
          <w:lang w:val="ru-RU"/>
        </w:rPr>
        <w:t xml:space="preserve">Когнитивные стратегии </w:t>
      </w:r>
      <w:proofErr w:type="spellStart"/>
      <w:r w:rsidRPr="000E068B">
        <w:rPr>
          <w:lang w:val="ru-RU"/>
        </w:rPr>
        <w:t>справления</w:t>
      </w:r>
      <w:proofErr w:type="spellEnd"/>
      <w:r w:rsidRPr="000E068B">
        <w:rPr>
          <w:lang w:val="ru-RU"/>
        </w:rPr>
        <w:t xml:space="preserve"> со стрессом являются ключевыми инструментами в психологической </w:t>
      </w:r>
      <w:proofErr w:type="spellStart"/>
      <w:r w:rsidRPr="000E068B">
        <w:rPr>
          <w:lang w:val="ru-RU"/>
        </w:rPr>
        <w:t>резилиентности</w:t>
      </w:r>
      <w:proofErr w:type="spellEnd"/>
      <w:r w:rsidRPr="000E068B">
        <w:rPr>
          <w:lang w:val="ru-RU"/>
        </w:rPr>
        <w:t>. Они помогают управлять мыслями и эмоциями, минимизировать негативное воздействие стрессоров и улучшать общее психическое здоровье. Эффективное применение этих стратегий может повысить уровень адаптации человека к меняющимся жизненным обстоятельствам, укрепить его психологическую устойчивость и способствовать лучшему пониманию и управлению личными реакциями на стресс.</w:t>
      </w:r>
    </w:p>
    <w:sectPr w:rsidR="000E068B" w:rsidRPr="000E06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78"/>
    <w:rsid w:val="000E068B"/>
    <w:rsid w:val="001B1CD8"/>
    <w:rsid w:val="0026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3805"/>
  <w15:chartTrackingRefBased/>
  <w15:docId w15:val="{18FAC4E5-7DA8-4695-A782-908A00A4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0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6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06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2023-11-05T12:02:00Z</dcterms:created>
  <dcterms:modified xsi:type="dcterms:W3CDTF">2023-11-05T12:04:00Z</dcterms:modified>
</cp:coreProperties>
</file>