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CD8" w:rsidRDefault="00CC7173" w:rsidP="00CC7173">
      <w:pPr>
        <w:pStyle w:val="1"/>
        <w:rPr>
          <w:lang w:val="ru-RU"/>
        </w:rPr>
      </w:pPr>
      <w:r w:rsidRPr="00544334">
        <w:rPr>
          <w:lang w:val="ru-RU"/>
        </w:rPr>
        <w:t>Когнитивные основы мотивации и эмоций</w:t>
      </w:r>
    </w:p>
    <w:p w:rsidR="00CC7173" w:rsidRPr="00CC7173" w:rsidRDefault="00CC7173" w:rsidP="00CC7173">
      <w:pPr>
        <w:rPr>
          <w:lang w:val="ru-RU"/>
        </w:rPr>
      </w:pPr>
      <w:r w:rsidRPr="00CC7173">
        <w:rPr>
          <w:lang w:val="ru-RU"/>
        </w:rPr>
        <w:t>Мотивация и эмоции тесно связаны с когнитивными процессами, которые оказывают влияние на поведение, мышление и обучение. Понимание когнитивных основ мотивации и эмоций имеет важное значение для когнитивной психологии, так как это помогает разгадать, как люди выбирают свои цели, как они достигают их и как реагируют на различные ситуации. Данный реферат описывает когнитивные механизмы, лежащие в основе мотивационных и эмоциональных процессов.</w:t>
      </w:r>
    </w:p>
    <w:p w:rsidR="00CC7173" w:rsidRPr="00CC7173" w:rsidRDefault="00CC7173" w:rsidP="00CC7173">
      <w:pPr>
        <w:pStyle w:val="2"/>
        <w:rPr>
          <w:lang w:val="ru-RU"/>
        </w:rPr>
      </w:pPr>
      <w:r w:rsidRPr="00CC7173">
        <w:rPr>
          <w:lang w:val="ru-RU"/>
        </w:rPr>
        <w:t>Основные концепции и теор</w:t>
      </w:r>
      <w:bookmarkStart w:id="0" w:name="_GoBack"/>
      <w:bookmarkEnd w:id="0"/>
      <w:r w:rsidRPr="00CC7173">
        <w:rPr>
          <w:lang w:val="ru-RU"/>
        </w:rPr>
        <w:t>ии</w:t>
      </w:r>
    </w:p>
    <w:p w:rsidR="00CC7173" w:rsidRPr="00CC7173" w:rsidRDefault="00CC7173" w:rsidP="00CC7173">
      <w:pPr>
        <w:rPr>
          <w:lang w:val="ru-RU"/>
        </w:rPr>
      </w:pPr>
      <w:r w:rsidRPr="00CC7173">
        <w:rPr>
          <w:lang w:val="ru-RU"/>
        </w:rPr>
        <w:t xml:space="preserve">Когнитивные теории мотивации, такие как теория </w:t>
      </w:r>
      <w:proofErr w:type="spellStart"/>
      <w:r w:rsidRPr="00CC7173">
        <w:rPr>
          <w:lang w:val="ru-RU"/>
        </w:rPr>
        <w:t>самоэффективности</w:t>
      </w:r>
      <w:proofErr w:type="spellEnd"/>
      <w:r w:rsidRPr="00CC7173">
        <w:rPr>
          <w:lang w:val="ru-RU"/>
        </w:rPr>
        <w:t xml:space="preserve"> Бандуры и теория целеустремленного поведения Локка, утверждают, что мотивация возникает из веры в свои способности и из постановки конкретных целей. Теория ожидания-ценности показывает, что люди выбирают действия на основе ожидаемых результатов и ценности этих результатов для них.</w:t>
      </w:r>
    </w:p>
    <w:p w:rsidR="00CC7173" w:rsidRPr="00CC7173" w:rsidRDefault="00CC7173" w:rsidP="00CC7173">
      <w:pPr>
        <w:rPr>
          <w:lang w:val="ru-RU"/>
        </w:rPr>
      </w:pPr>
      <w:r w:rsidRPr="00CC7173">
        <w:rPr>
          <w:lang w:val="ru-RU"/>
        </w:rPr>
        <w:t xml:space="preserve">Эмоции же часто рассматриваются в контексте когнитивных оценок ситуаций. Теория когнитивной оценки </w:t>
      </w:r>
      <w:proofErr w:type="spellStart"/>
      <w:r w:rsidRPr="00CC7173">
        <w:rPr>
          <w:lang w:val="ru-RU"/>
        </w:rPr>
        <w:t>Лазаруса</w:t>
      </w:r>
      <w:proofErr w:type="spellEnd"/>
      <w:r w:rsidRPr="00CC7173">
        <w:rPr>
          <w:lang w:val="ru-RU"/>
        </w:rPr>
        <w:t xml:space="preserve"> утверждает, что эмоциональные реакции зависят от индивидуальной интерпретации события, а не от самого события.</w:t>
      </w:r>
    </w:p>
    <w:p w:rsidR="00CC7173" w:rsidRPr="00CC7173" w:rsidRDefault="00CC7173" w:rsidP="00CC7173">
      <w:pPr>
        <w:pStyle w:val="2"/>
        <w:rPr>
          <w:lang w:val="ru-RU"/>
        </w:rPr>
      </w:pPr>
      <w:r w:rsidRPr="00CC7173">
        <w:rPr>
          <w:lang w:val="ru-RU"/>
        </w:rPr>
        <w:t>Когнитивные аспекты мотивации</w:t>
      </w:r>
    </w:p>
    <w:p w:rsidR="00CC7173" w:rsidRPr="00CC7173" w:rsidRDefault="00CC7173" w:rsidP="00CC7173">
      <w:pPr>
        <w:rPr>
          <w:lang w:val="ru-RU"/>
        </w:rPr>
      </w:pPr>
      <w:r w:rsidRPr="00CC7173">
        <w:rPr>
          <w:lang w:val="ru-RU"/>
        </w:rPr>
        <w:t>Мотивация напрямую связана с когнитивными процессами, включая внимание, планирование и принятие решений. Внутренняя мотивация часто вызвана личным интересом и внутренними целями, в то время как внешняя мотивация связана с внешними вознаграждениями или наказаниями.</w:t>
      </w:r>
    </w:p>
    <w:p w:rsidR="00CC7173" w:rsidRPr="00CC7173" w:rsidRDefault="00CC7173" w:rsidP="00CC7173">
      <w:pPr>
        <w:numPr>
          <w:ilvl w:val="0"/>
          <w:numId w:val="1"/>
        </w:numPr>
        <w:rPr>
          <w:lang w:val="ru-RU"/>
        </w:rPr>
      </w:pPr>
      <w:r w:rsidRPr="00CC7173">
        <w:rPr>
          <w:b/>
          <w:bCs/>
          <w:lang w:val="ru-RU"/>
        </w:rPr>
        <w:t>Внимание</w:t>
      </w:r>
      <w:r w:rsidRPr="00CC7173">
        <w:rPr>
          <w:lang w:val="ru-RU"/>
        </w:rPr>
        <w:t xml:space="preserve"> — Мотивированные индивиды склонны фокусироваться на информации, которая связана с их целями.</w:t>
      </w:r>
    </w:p>
    <w:p w:rsidR="00CC7173" w:rsidRPr="00CC7173" w:rsidRDefault="00CC7173" w:rsidP="00CC7173">
      <w:pPr>
        <w:numPr>
          <w:ilvl w:val="0"/>
          <w:numId w:val="1"/>
        </w:numPr>
        <w:rPr>
          <w:lang w:val="ru-RU"/>
        </w:rPr>
      </w:pPr>
      <w:r w:rsidRPr="00CC7173">
        <w:rPr>
          <w:b/>
          <w:bCs/>
          <w:lang w:val="ru-RU"/>
        </w:rPr>
        <w:t>Целеполагание</w:t>
      </w:r>
      <w:r w:rsidRPr="00CC7173">
        <w:rPr>
          <w:lang w:val="ru-RU"/>
        </w:rPr>
        <w:t xml:space="preserve"> — Постановка целей может улучшить мотивацию, особенно если цели четкие, сложные, но достижимые.</w:t>
      </w:r>
    </w:p>
    <w:p w:rsidR="00CC7173" w:rsidRPr="00CC7173" w:rsidRDefault="00CC7173" w:rsidP="00CC7173">
      <w:pPr>
        <w:numPr>
          <w:ilvl w:val="0"/>
          <w:numId w:val="1"/>
        </w:numPr>
        <w:rPr>
          <w:lang w:val="ru-RU"/>
        </w:rPr>
      </w:pPr>
      <w:r w:rsidRPr="00CC7173">
        <w:rPr>
          <w:b/>
          <w:bCs/>
          <w:lang w:val="ru-RU"/>
        </w:rPr>
        <w:t>Принятие решений</w:t>
      </w:r>
      <w:r w:rsidRPr="00CC7173">
        <w:rPr>
          <w:lang w:val="ru-RU"/>
        </w:rPr>
        <w:t xml:space="preserve"> — Мотивация влияет на выбор стратегий для достижения целей.</w:t>
      </w:r>
    </w:p>
    <w:p w:rsidR="00CC7173" w:rsidRPr="00CC7173" w:rsidRDefault="00CC7173" w:rsidP="00CC7173">
      <w:pPr>
        <w:pStyle w:val="2"/>
        <w:rPr>
          <w:lang w:val="ru-RU"/>
        </w:rPr>
      </w:pPr>
      <w:r w:rsidRPr="00CC7173">
        <w:rPr>
          <w:lang w:val="ru-RU"/>
        </w:rPr>
        <w:t>Когнитивные аспекты эмоций</w:t>
      </w:r>
    </w:p>
    <w:p w:rsidR="00CC7173" w:rsidRPr="00CC7173" w:rsidRDefault="00CC7173" w:rsidP="00CC7173">
      <w:pPr>
        <w:rPr>
          <w:lang w:val="ru-RU"/>
        </w:rPr>
      </w:pPr>
      <w:r w:rsidRPr="00CC7173">
        <w:rPr>
          <w:lang w:val="ru-RU"/>
        </w:rPr>
        <w:t>Эмоции тесно связаны с восприятием, вниманием и памятью. Эмоциональные состояния могут влиять на когнитивные процессы следующим образом:</w:t>
      </w:r>
    </w:p>
    <w:p w:rsidR="00CC7173" w:rsidRPr="00CC7173" w:rsidRDefault="00CC7173" w:rsidP="00CC7173">
      <w:pPr>
        <w:numPr>
          <w:ilvl w:val="0"/>
          <w:numId w:val="2"/>
        </w:numPr>
        <w:rPr>
          <w:lang w:val="ru-RU"/>
        </w:rPr>
      </w:pPr>
      <w:r w:rsidRPr="00CC7173">
        <w:rPr>
          <w:b/>
          <w:bCs/>
          <w:lang w:val="ru-RU"/>
        </w:rPr>
        <w:t>Восприятие</w:t>
      </w:r>
      <w:r w:rsidRPr="00CC7173">
        <w:rPr>
          <w:lang w:val="ru-RU"/>
        </w:rPr>
        <w:t xml:space="preserve"> — Эмоциональные состояния могут изменять то, как мы воспринимаем внешний мир и какую информацию выбираем для обработки.</w:t>
      </w:r>
    </w:p>
    <w:p w:rsidR="00CC7173" w:rsidRPr="00CC7173" w:rsidRDefault="00CC7173" w:rsidP="00CC7173">
      <w:pPr>
        <w:numPr>
          <w:ilvl w:val="0"/>
          <w:numId w:val="2"/>
        </w:numPr>
        <w:rPr>
          <w:lang w:val="ru-RU"/>
        </w:rPr>
      </w:pPr>
      <w:r w:rsidRPr="00CC7173">
        <w:rPr>
          <w:b/>
          <w:bCs/>
          <w:lang w:val="ru-RU"/>
        </w:rPr>
        <w:t>Память</w:t>
      </w:r>
      <w:r w:rsidRPr="00CC7173">
        <w:rPr>
          <w:lang w:val="ru-RU"/>
        </w:rPr>
        <w:t xml:space="preserve"> — Сильные эмоции могут усилить воспоминания или, наоборот, привести к их подавлению.</w:t>
      </w:r>
    </w:p>
    <w:p w:rsidR="00CC7173" w:rsidRPr="00CC7173" w:rsidRDefault="00CC7173" w:rsidP="00CC7173">
      <w:pPr>
        <w:numPr>
          <w:ilvl w:val="0"/>
          <w:numId w:val="2"/>
        </w:numPr>
        <w:rPr>
          <w:lang w:val="ru-RU"/>
        </w:rPr>
      </w:pPr>
      <w:r w:rsidRPr="00CC7173">
        <w:rPr>
          <w:b/>
          <w:bCs/>
          <w:lang w:val="ru-RU"/>
        </w:rPr>
        <w:t>Оценка ситуаций</w:t>
      </w:r>
      <w:r w:rsidRPr="00CC7173">
        <w:rPr>
          <w:lang w:val="ru-RU"/>
        </w:rPr>
        <w:t xml:space="preserve"> — Эмоции влияют на когнитивные оценки ситуаций, что может повлиять на принятие решений и реакции.</w:t>
      </w:r>
    </w:p>
    <w:p w:rsidR="00CC7173" w:rsidRPr="00CC7173" w:rsidRDefault="00CC7173" w:rsidP="00CC7173">
      <w:pPr>
        <w:pStyle w:val="2"/>
        <w:rPr>
          <w:lang w:val="ru-RU"/>
        </w:rPr>
      </w:pPr>
      <w:r w:rsidRPr="00CC7173">
        <w:rPr>
          <w:lang w:val="ru-RU"/>
        </w:rPr>
        <w:t>Взаимодействие мотивации и эмоций</w:t>
      </w:r>
    </w:p>
    <w:p w:rsidR="00CC7173" w:rsidRPr="00CC7173" w:rsidRDefault="00CC7173" w:rsidP="00CC7173">
      <w:pPr>
        <w:rPr>
          <w:lang w:val="ru-RU"/>
        </w:rPr>
      </w:pPr>
      <w:r w:rsidRPr="00CC7173">
        <w:rPr>
          <w:lang w:val="ru-RU"/>
        </w:rPr>
        <w:t>Мотивация и эмоции взаимодействуют, создавая сложную систему, которая руководит человеческим поведением. Мотивационные процессы могут порождать эмоции, например, достижение цели может вызвать радость. В то же время, эмоции могут повысить или понизить уровень мотивации.</w:t>
      </w:r>
    </w:p>
    <w:p w:rsidR="00CC7173" w:rsidRPr="00CC7173" w:rsidRDefault="00CC7173" w:rsidP="00CC7173">
      <w:pPr>
        <w:pStyle w:val="2"/>
        <w:rPr>
          <w:lang w:val="ru-RU"/>
        </w:rPr>
      </w:pPr>
      <w:r w:rsidRPr="00CC7173">
        <w:rPr>
          <w:lang w:val="ru-RU"/>
        </w:rPr>
        <w:lastRenderedPageBreak/>
        <w:t>Приложения и практическое значение</w:t>
      </w:r>
    </w:p>
    <w:p w:rsidR="00CC7173" w:rsidRPr="00CC7173" w:rsidRDefault="00CC7173" w:rsidP="00CC7173">
      <w:pPr>
        <w:rPr>
          <w:lang w:val="ru-RU"/>
        </w:rPr>
      </w:pPr>
      <w:r w:rsidRPr="00CC7173">
        <w:rPr>
          <w:lang w:val="ru-RU"/>
        </w:rPr>
        <w:t>Понимание когнитивных основ мотивации и эмоций имеет практическое значение в образовании, терапии и управлении. Применение этого знания может помочь в разработке методов повышения мотивации и управления эмоциональным состоянием.</w:t>
      </w:r>
    </w:p>
    <w:p w:rsidR="00CC7173" w:rsidRPr="00CC7173" w:rsidRDefault="00CC7173" w:rsidP="00CC7173">
      <w:pPr>
        <w:pStyle w:val="2"/>
      </w:pPr>
      <w:proofErr w:type="spellStart"/>
      <w:r w:rsidRPr="00CC7173">
        <w:t>Заключение</w:t>
      </w:r>
      <w:proofErr w:type="spellEnd"/>
    </w:p>
    <w:p w:rsidR="00CC7173" w:rsidRPr="00CC7173" w:rsidRDefault="00CC7173" w:rsidP="00CC7173">
      <w:pPr>
        <w:rPr>
          <w:lang w:val="ru-RU"/>
        </w:rPr>
      </w:pPr>
      <w:r w:rsidRPr="00CC7173">
        <w:rPr>
          <w:lang w:val="ru-RU"/>
        </w:rPr>
        <w:t>Когнитивные процессы играют ключевую роль в формировании мотивации и эмоций. Осознание того, как мышление влияет на эти процессы, может помочь в понимании человеческого поведения и в разработке стратегий для его корректировки. Дальнейшие исследования в этой области продолжат раскрывать сложности взаимодействия между когнитивными функциями, мотивацией и эмоциями.</w:t>
      </w:r>
    </w:p>
    <w:sectPr w:rsidR="00CC7173" w:rsidRPr="00CC717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21F23"/>
    <w:multiLevelType w:val="multilevel"/>
    <w:tmpl w:val="81C4E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A36E36"/>
    <w:multiLevelType w:val="multilevel"/>
    <w:tmpl w:val="C3505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667"/>
    <w:rsid w:val="001B1CD8"/>
    <w:rsid w:val="00814667"/>
    <w:rsid w:val="00CC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D6F5D"/>
  <w15:chartTrackingRefBased/>
  <w15:docId w15:val="{5C650169-82DF-4E01-9FB5-8AEE73CF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71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C71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71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C71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8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2643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2023-11-05T14:20:00Z</dcterms:created>
  <dcterms:modified xsi:type="dcterms:W3CDTF">2023-11-05T14:22:00Z</dcterms:modified>
</cp:coreProperties>
</file>