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2E" w:rsidRDefault="00474B93" w:rsidP="00474B93">
      <w:pPr>
        <w:pStyle w:val="1"/>
        <w:jc w:val="center"/>
      </w:pPr>
      <w:proofErr w:type="spellStart"/>
      <w:r w:rsidRPr="00474B93">
        <w:t>Палеокартография</w:t>
      </w:r>
      <w:proofErr w:type="spellEnd"/>
      <w:r>
        <w:t>:</w:t>
      </w:r>
      <w:r w:rsidRPr="00474B93">
        <w:t xml:space="preserve"> восстановление исторических ландшафтов</w:t>
      </w:r>
    </w:p>
    <w:p w:rsidR="00474B93" w:rsidRDefault="00474B93" w:rsidP="00474B93"/>
    <w:p w:rsidR="00474B93" w:rsidRDefault="00474B93" w:rsidP="00474B93">
      <w:bookmarkStart w:id="0" w:name="_GoBack"/>
      <w:proofErr w:type="spellStart"/>
      <w:r>
        <w:t>Палеокартография</w:t>
      </w:r>
      <w:proofErr w:type="spellEnd"/>
      <w:r>
        <w:t xml:space="preserve"> — это уникальное направление в картографии, которое сосредоточено на восстановлении карт древних ландшафтов, что позволяет ученым понимать и исследовать исторические изменения в окружающей среде. Данный подход важен для археологии, геологии и истории, поскольку предоставляет визуальное представление о том, как могли выглядеть территории в различные исторические периоды до изменений, вызванных деятельностью человек</w:t>
      </w:r>
      <w:r>
        <w:t>а или естественными процессами.</w:t>
      </w:r>
    </w:p>
    <w:p w:rsidR="00474B93" w:rsidRDefault="00474B93" w:rsidP="00474B93">
      <w:r>
        <w:t xml:space="preserve">Основой для создания </w:t>
      </w:r>
      <w:proofErr w:type="spellStart"/>
      <w:r>
        <w:t>палеокарт</w:t>
      </w:r>
      <w:proofErr w:type="spellEnd"/>
      <w:r>
        <w:t xml:space="preserve"> служат разнообразные данные: геологические находки, ископаемые растения и животные, палеоклиматические записи, исторические тексты и артефакты. Специалисты используют эти данные для моделирования рельефа местности, гидрографии, растительности и других аспектов древних ландшафтов. Современные технологии, такие как ГИС (геоинформационные системы), играют важную роль в </w:t>
      </w:r>
      <w:proofErr w:type="spellStart"/>
      <w:r>
        <w:t>палеокартографии</w:t>
      </w:r>
      <w:proofErr w:type="spellEnd"/>
      <w:r>
        <w:t>, так как позволяют с большой точностью модели</w:t>
      </w:r>
      <w:r>
        <w:t>ровать пространственные данные.</w:t>
      </w:r>
    </w:p>
    <w:p w:rsidR="00474B93" w:rsidRDefault="00474B93" w:rsidP="00474B93">
      <w:r>
        <w:t xml:space="preserve">Интерес к </w:t>
      </w:r>
      <w:proofErr w:type="spellStart"/>
      <w:r>
        <w:t>палеокартографии</w:t>
      </w:r>
      <w:proofErr w:type="spellEnd"/>
      <w:r>
        <w:t xml:space="preserve"> растет в связи с необходимостью понимания прошлых изменений климата и их влияния на окружающую среду. Восстановленные карты древних ландшафтов используются для сравнения с современным состоянием территорий и могут помогать в прогнозировании будущих изменений. Кроме того, </w:t>
      </w:r>
      <w:proofErr w:type="spellStart"/>
      <w:r>
        <w:t>палеокарты</w:t>
      </w:r>
      <w:proofErr w:type="spellEnd"/>
      <w:r>
        <w:t xml:space="preserve"> являются важным инструментом в образовании, давая наглядное представление об истории нашей плане</w:t>
      </w:r>
      <w:r>
        <w:t>ты и её геологическом развитии.</w:t>
      </w:r>
    </w:p>
    <w:p w:rsidR="00474B93" w:rsidRDefault="00474B93" w:rsidP="00474B93">
      <w:r>
        <w:t xml:space="preserve">В целом, </w:t>
      </w:r>
      <w:proofErr w:type="spellStart"/>
      <w:r>
        <w:t>палеокартография</w:t>
      </w:r>
      <w:proofErr w:type="spellEnd"/>
      <w:r>
        <w:t xml:space="preserve"> вносит весомый вклад в изучение истории Земли, предоставляя научному сообществу и широкой публике карты, которые открывают двери в прошлое. Она продолжит развиваться в связи с появлением новых методов сбора и анализа данных, что позволит еще более детально восстанавливать исторические ландшафты и углублять наше понимание исторических процессов, формировавших наш мир.</w:t>
      </w:r>
    </w:p>
    <w:p w:rsidR="00474B93" w:rsidRDefault="00474B93" w:rsidP="00474B93">
      <w:r>
        <w:t xml:space="preserve">Таким образом, </w:t>
      </w:r>
      <w:proofErr w:type="spellStart"/>
      <w:r>
        <w:t>палеокартография</w:t>
      </w:r>
      <w:proofErr w:type="spellEnd"/>
      <w:r>
        <w:t xml:space="preserve"> представляет собой не только инструмент реконструкции прошлого, но и средство для понимания современных изменений в окружающей среде. Разработка </w:t>
      </w:r>
      <w:proofErr w:type="spellStart"/>
      <w:r>
        <w:t>палеокарт</w:t>
      </w:r>
      <w:proofErr w:type="spellEnd"/>
      <w:r>
        <w:t xml:space="preserve"> требует междисциплинарного подхода, где геологические, биологические, археологические данные сочетаются с новейшими технологиями обработки информации. </w:t>
      </w:r>
      <w:proofErr w:type="spellStart"/>
      <w:r>
        <w:t>Палеоклиматология</w:t>
      </w:r>
      <w:proofErr w:type="spellEnd"/>
      <w:r>
        <w:t xml:space="preserve"> и палеогеография тесно связаны с </w:t>
      </w:r>
      <w:proofErr w:type="spellStart"/>
      <w:r>
        <w:t>палеокартографией</w:t>
      </w:r>
      <w:proofErr w:type="spellEnd"/>
      <w:r>
        <w:t>, так как именно они занимаются изучением климата и географических условий прошлых эпох, которые зат</w:t>
      </w:r>
      <w:r>
        <w:t>ем находят отражение на картах.</w:t>
      </w:r>
    </w:p>
    <w:p w:rsidR="00474B93" w:rsidRDefault="00474B93" w:rsidP="00474B93">
      <w:r>
        <w:t xml:space="preserve">Особенное внимание в </w:t>
      </w:r>
      <w:proofErr w:type="spellStart"/>
      <w:r>
        <w:t>палеокартографии</w:t>
      </w:r>
      <w:proofErr w:type="spellEnd"/>
      <w:r>
        <w:t xml:space="preserve"> уделяется тщательной верификации и сопоставлению исторических данных с условиями современности. В этом процессе важную роль играют радиоуглеродное датирование, дендрохронология и другие методы абсолютной датировки, позволяющие определять возраст объектов с высокой точностью. На основе таких данных строятся модели прошлого, которые затем проецируются на карты, визуализируя изменения в распределении морей и континентов, р</w:t>
      </w:r>
      <w:r>
        <w:t>ельефе, климате, флоре и фауне.</w:t>
      </w:r>
    </w:p>
    <w:p w:rsidR="00474B93" w:rsidRDefault="00474B93" w:rsidP="00474B93">
      <w:r>
        <w:t xml:space="preserve">Современное программное обеспечение для ГИС и компьютерное моделирование открывают новые возможности для </w:t>
      </w:r>
      <w:proofErr w:type="spellStart"/>
      <w:r>
        <w:t>палеокартографии</w:t>
      </w:r>
      <w:proofErr w:type="spellEnd"/>
      <w:r>
        <w:t>. Они позволяют не просто воссоздавать образы прошлого, но и проводить комплексные анализы изменений, происходивших на Земле на протяжении миллионов лет. Это дает ключ к пониманию того, как прошлые геологические и климатические события влияли на р</w:t>
      </w:r>
      <w:r>
        <w:t>азвитие биосферы и цивилизации.</w:t>
      </w:r>
    </w:p>
    <w:p w:rsidR="00474B93" w:rsidRDefault="00474B93" w:rsidP="00474B93">
      <w:r>
        <w:lastRenderedPageBreak/>
        <w:t xml:space="preserve">В свете изменения климата и активного воздействия человека на природу, </w:t>
      </w:r>
      <w:proofErr w:type="spellStart"/>
      <w:r>
        <w:t>палеокартография</w:t>
      </w:r>
      <w:proofErr w:type="spellEnd"/>
      <w:r>
        <w:t xml:space="preserve"> также приобретает практическое значение. Изучение древних катаклизмов, таких как затопления, засухи, извержения вулканов и массовые миграции живых организмов, позволяет лучше понять и предвидеть потенциальные угрозы для современного мира. Карты древних ландшафтов могут служить основой для планирования мер по предотвращению или минимизации последствий природных катастроф, а также помогают в охране окружающей сред</w:t>
      </w:r>
      <w:r>
        <w:t>ы и сохранении биоразнообразия.</w:t>
      </w:r>
    </w:p>
    <w:p w:rsidR="00474B93" w:rsidRPr="00474B93" w:rsidRDefault="00474B93" w:rsidP="00474B93">
      <w:r>
        <w:t xml:space="preserve">Завершая, можно сказать, что </w:t>
      </w:r>
      <w:proofErr w:type="spellStart"/>
      <w:r>
        <w:t>палеокартография</w:t>
      </w:r>
      <w:proofErr w:type="spellEnd"/>
      <w:r>
        <w:t xml:space="preserve"> — это динамично развивающаяся наука, которая влияет на множество областей знаний и обладает значительным потенциалом для будущих открытий в понимании динамики нашей планеты.</w:t>
      </w:r>
      <w:bookmarkEnd w:id="0"/>
    </w:p>
    <w:sectPr w:rsidR="00474B93" w:rsidRPr="0047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2E"/>
    <w:rsid w:val="00474B93"/>
    <w:rsid w:val="009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FADB"/>
  <w15:chartTrackingRefBased/>
  <w15:docId w15:val="{ABA860A5-8F2C-4DEF-8C69-DE67243F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4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2023-11-05T16:11:00Z</dcterms:created>
  <dcterms:modified xsi:type="dcterms:W3CDTF">2023-11-05T16:14:00Z</dcterms:modified>
</cp:coreProperties>
</file>