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0128AC" w:rsidP="000128AC">
      <w:pPr>
        <w:pStyle w:val="1"/>
        <w:rPr>
          <w:lang w:val="ru-RU"/>
        </w:rPr>
      </w:pPr>
      <w:r w:rsidRPr="00544334">
        <w:rPr>
          <w:lang w:val="ru-RU"/>
        </w:rPr>
        <w:t>Психолингвистика: понимание языковой обработки в мозгу</w:t>
      </w:r>
    </w:p>
    <w:p w:rsidR="000128AC" w:rsidRPr="000128AC" w:rsidRDefault="000128AC" w:rsidP="000128AC">
      <w:pPr>
        <w:rPr>
          <w:lang w:val="ru-RU"/>
        </w:rPr>
      </w:pPr>
      <w:r w:rsidRPr="000128AC">
        <w:rPr>
          <w:lang w:val="ru-RU"/>
        </w:rPr>
        <w:t xml:space="preserve">Психолингвистика — это междисциплинарное поле исследований, на стыке психологии, лингвистики и </w:t>
      </w:r>
      <w:proofErr w:type="spellStart"/>
      <w:r w:rsidRPr="000128AC">
        <w:rPr>
          <w:lang w:val="ru-RU"/>
        </w:rPr>
        <w:t>нейронауки</w:t>
      </w:r>
      <w:proofErr w:type="spellEnd"/>
      <w:r w:rsidRPr="000128AC">
        <w:rPr>
          <w:lang w:val="ru-RU"/>
        </w:rPr>
        <w:t>, которое изучает процессы понимания и производства языка в мозгу. Цель психолингвистики — объяснить, каким образом происходит обработка языка, начиная от восприятия звуков и заканчивая сложными аспектами грамматики и смысла.</w:t>
      </w:r>
    </w:p>
    <w:p w:rsidR="000128AC" w:rsidRPr="000128AC" w:rsidRDefault="000128AC" w:rsidP="000128AC">
      <w:pPr>
        <w:pStyle w:val="2"/>
      </w:pPr>
      <w:proofErr w:type="spellStart"/>
      <w:r w:rsidRPr="000128AC">
        <w:t>Основные</w:t>
      </w:r>
      <w:proofErr w:type="spellEnd"/>
      <w:r w:rsidRPr="000128AC">
        <w:t xml:space="preserve"> </w:t>
      </w:r>
      <w:proofErr w:type="spellStart"/>
      <w:r w:rsidRPr="000128AC">
        <w:t>аспекты</w:t>
      </w:r>
      <w:proofErr w:type="spellEnd"/>
      <w:r w:rsidRPr="000128AC">
        <w:t xml:space="preserve"> </w:t>
      </w:r>
      <w:proofErr w:type="spellStart"/>
      <w:r w:rsidRPr="000128AC">
        <w:t>язы</w:t>
      </w:r>
      <w:bookmarkStart w:id="0" w:name="_GoBack"/>
      <w:bookmarkEnd w:id="0"/>
      <w:r w:rsidRPr="000128AC">
        <w:t>ковой</w:t>
      </w:r>
      <w:proofErr w:type="spellEnd"/>
      <w:r w:rsidRPr="000128AC">
        <w:t xml:space="preserve"> </w:t>
      </w:r>
      <w:proofErr w:type="spellStart"/>
      <w:r w:rsidRPr="000128AC">
        <w:t>обработки</w:t>
      </w:r>
      <w:proofErr w:type="spellEnd"/>
    </w:p>
    <w:p w:rsidR="000128AC" w:rsidRPr="000128AC" w:rsidRDefault="000128AC" w:rsidP="000128AC">
      <w:pPr>
        <w:numPr>
          <w:ilvl w:val="0"/>
          <w:numId w:val="1"/>
        </w:numPr>
        <w:rPr>
          <w:lang w:val="ru-RU"/>
        </w:rPr>
      </w:pPr>
      <w:r w:rsidRPr="000128AC">
        <w:rPr>
          <w:b/>
          <w:bCs/>
          <w:lang w:val="ru-RU"/>
        </w:rPr>
        <w:t>Фонетика и фонология</w:t>
      </w:r>
      <w:r w:rsidRPr="000128AC">
        <w:rPr>
          <w:lang w:val="ru-RU"/>
        </w:rPr>
        <w:t xml:space="preserve"> Понимание речи начинается с восприятия фонетических звуков. Фонологический анализ включает распознавание звуков и их организацию в значимые единицы — фонемы.</w:t>
      </w:r>
    </w:p>
    <w:p w:rsidR="000128AC" w:rsidRPr="000128AC" w:rsidRDefault="000128AC" w:rsidP="000128AC">
      <w:pPr>
        <w:numPr>
          <w:ilvl w:val="0"/>
          <w:numId w:val="1"/>
        </w:numPr>
      </w:pPr>
      <w:r w:rsidRPr="000128AC">
        <w:rPr>
          <w:b/>
          <w:bCs/>
          <w:lang w:val="ru-RU"/>
        </w:rPr>
        <w:t>Лексика и семантика</w:t>
      </w:r>
      <w:r w:rsidRPr="000128AC">
        <w:rPr>
          <w:lang w:val="ru-RU"/>
        </w:rPr>
        <w:t xml:space="preserve"> Лексический доступ — это процесс распознавания слов и извлечения их значений из памяти. </w:t>
      </w:r>
      <w:proofErr w:type="spellStart"/>
      <w:r w:rsidRPr="000128AC">
        <w:t>Семантическая</w:t>
      </w:r>
      <w:proofErr w:type="spellEnd"/>
      <w:r w:rsidRPr="000128AC">
        <w:t xml:space="preserve"> </w:t>
      </w:r>
      <w:proofErr w:type="spellStart"/>
      <w:r w:rsidRPr="000128AC">
        <w:t>обработка</w:t>
      </w:r>
      <w:proofErr w:type="spellEnd"/>
      <w:r w:rsidRPr="000128AC">
        <w:t xml:space="preserve"> </w:t>
      </w:r>
      <w:proofErr w:type="spellStart"/>
      <w:r w:rsidRPr="000128AC">
        <w:t>включает</w:t>
      </w:r>
      <w:proofErr w:type="spellEnd"/>
      <w:r w:rsidRPr="000128AC">
        <w:t xml:space="preserve"> </w:t>
      </w:r>
      <w:proofErr w:type="spellStart"/>
      <w:r w:rsidRPr="000128AC">
        <w:t>интеграцию</w:t>
      </w:r>
      <w:proofErr w:type="spellEnd"/>
      <w:r w:rsidRPr="000128AC">
        <w:t xml:space="preserve"> </w:t>
      </w:r>
      <w:proofErr w:type="spellStart"/>
      <w:r w:rsidRPr="000128AC">
        <w:t>значения</w:t>
      </w:r>
      <w:proofErr w:type="spellEnd"/>
      <w:r w:rsidRPr="000128AC">
        <w:t xml:space="preserve"> </w:t>
      </w:r>
      <w:proofErr w:type="spellStart"/>
      <w:r w:rsidRPr="000128AC">
        <w:t>слов</w:t>
      </w:r>
      <w:proofErr w:type="spellEnd"/>
      <w:r w:rsidRPr="000128AC">
        <w:t xml:space="preserve"> в </w:t>
      </w:r>
      <w:proofErr w:type="spellStart"/>
      <w:r w:rsidRPr="000128AC">
        <w:t>контекст</w:t>
      </w:r>
      <w:proofErr w:type="spellEnd"/>
      <w:r w:rsidRPr="000128AC">
        <w:t xml:space="preserve"> </w:t>
      </w:r>
      <w:proofErr w:type="spellStart"/>
      <w:r w:rsidRPr="000128AC">
        <w:t>предложения</w:t>
      </w:r>
      <w:proofErr w:type="spellEnd"/>
      <w:r w:rsidRPr="000128AC">
        <w:t>.</w:t>
      </w:r>
    </w:p>
    <w:p w:rsidR="000128AC" w:rsidRPr="000128AC" w:rsidRDefault="000128AC" w:rsidP="000128AC">
      <w:pPr>
        <w:numPr>
          <w:ilvl w:val="0"/>
          <w:numId w:val="1"/>
        </w:numPr>
        <w:rPr>
          <w:lang w:val="ru-RU"/>
        </w:rPr>
      </w:pPr>
      <w:r w:rsidRPr="000128AC">
        <w:rPr>
          <w:b/>
          <w:bCs/>
          <w:lang w:val="ru-RU"/>
        </w:rPr>
        <w:t>Синтаксис и грамматика</w:t>
      </w:r>
      <w:r w:rsidRPr="000128AC">
        <w:rPr>
          <w:lang w:val="ru-RU"/>
        </w:rPr>
        <w:t xml:space="preserve"> Синтаксическая обработка включает распознавание структуры предложения и отношений между словами. Грамматический анализ помогает понять, как слова сочетаются, чтобы формировать более сложные идеи.</w:t>
      </w:r>
    </w:p>
    <w:p w:rsidR="000128AC" w:rsidRPr="000128AC" w:rsidRDefault="000128AC" w:rsidP="000128AC">
      <w:pPr>
        <w:numPr>
          <w:ilvl w:val="0"/>
          <w:numId w:val="1"/>
        </w:numPr>
        <w:rPr>
          <w:lang w:val="ru-RU"/>
        </w:rPr>
      </w:pPr>
      <w:r w:rsidRPr="000128AC">
        <w:rPr>
          <w:b/>
          <w:bCs/>
          <w:lang w:val="ru-RU"/>
        </w:rPr>
        <w:t>Прагматика</w:t>
      </w:r>
      <w:r w:rsidRPr="000128AC">
        <w:rPr>
          <w:lang w:val="ru-RU"/>
        </w:rPr>
        <w:t xml:space="preserve"> Прагматическая обработка относится к использованию языка в социальном контексте и пониманию намерений говорящего, включая иронию, метафоры и другие фигуры речи.</w:t>
      </w:r>
    </w:p>
    <w:p w:rsidR="000128AC" w:rsidRPr="000128AC" w:rsidRDefault="000128AC" w:rsidP="000128AC">
      <w:pPr>
        <w:pStyle w:val="2"/>
      </w:pPr>
      <w:proofErr w:type="spellStart"/>
      <w:r w:rsidRPr="000128AC">
        <w:t>Нейробиологические</w:t>
      </w:r>
      <w:proofErr w:type="spellEnd"/>
      <w:r w:rsidRPr="000128AC">
        <w:t xml:space="preserve"> </w:t>
      </w:r>
      <w:proofErr w:type="spellStart"/>
      <w:r w:rsidRPr="000128AC">
        <w:t>механизмы</w:t>
      </w:r>
      <w:proofErr w:type="spellEnd"/>
    </w:p>
    <w:p w:rsidR="000128AC" w:rsidRPr="000128AC" w:rsidRDefault="000128AC" w:rsidP="000128AC">
      <w:pPr>
        <w:numPr>
          <w:ilvl w:val="0"/>
          <w:numId w:val="2"/>
        </w:numPr>
        <w:rPr>
          <w:lang w:val="ru-RU"/>
        </w:rPr>
      </w:pPr>
      <w:proofErr w:type="spellStart"/>
      <w:r w:rsidRPr="000128AC">
        <w:rPr>
          <w:b/>
          <w:bCs/>
          <w:lang w:val="ru-RU"/>
        </w:rPr>
        <w:t>Брока</w:t>
      </w:r>
      <w:proofErr w:type="spellEnd"/>
      <w:r w:rsidRPr="000128AC">
        <w:rPr>
          <w:b/>
          <w:bCs/>
          <w:lang w:val="ru-RU"/>
        </w:rPr>
        <w:t xml:space="preserve"> и Вернике</w:t>
      </w:r>
      <w:r w:rsidRPr="000128AC">
        <w:rPr>
          <w:lang w:val="ru-RU"/>
        </w:rPr>
        <w:t xml:space="preserve"> Классические исследования связывают две основные области мозга с языковой функцией: область </w:t>
      </w:r>
      <w:proofErr w:type="spellStart"/>
      <w:r w:rsidRPr="000128AC">
        <w:rPr>
          <w:lang w:val="ru-RU"/>
        </w:rPr>
        <w:t>Брока</w:t>
      </w:r>
      <w:proofErr w:type="spellEnd"/>
      <w:r w:rsidRPr="000128AC">
        <w:rPr>
          <w:lang w:val="ru-RU"/>
        </w:rPr>
        <w:t>, отвечающую за производство речи, и область Вернике, отвечающую за понимание языка.</w:t>
      </w:r>
    </w:p>
    <w:p w:rsidR="000128AC" w:rsidRPr="000128AC" w:rsidRDefault="000128AC" w:rsidP="000128AC">
      <w:pPr>
        <w:numPr>
          <w:ilvl w:val="0"/>
          <w:numId w:val="2"/>
        </w:numPr>
        <w:rPr>
          <w:lang w:val="ru-RU"/>
        </w:rPr>
      </w:pPr>
      <w:r w:rsidRPr="000128AC">
        <w:rPr>
          <w:b/>
          <w:bCs/>
          <w:lang w:val="ru-RU"/>
        </w:rPr>
        <w:t>Двусторонняя языковая обработка</w:t>
      </w:r>
      <w:r w:rsidRPr="000128AC">
        <w:rPr>
          <w:lang w:val="ru-RU"/>
        </w:rPr>
        <w:t xml:space="preserve"> Современные </w:t>
      </w:r>
      <w:proofErr w:type="spellStart"/>
      <w:r w:rsidRPr="000128AC">
        <w:rPr>
          <w:lang w:val="ru-RU"/>
        </w:rPr>
        <w:t>нейровизуализационные</w:t>
      </w:r>
      <w:proofErr w:type="spellEnd"/>
      <w:r w:rsidRPr="000128AC">
        <w:rPr>
          <w:lang w:val="ru-RU"/>
        </w:rPr>
        <w:t xml:space="preserve"> исследования показывают, что многие аспекты языковой обработки распределены между левым и правым полушариями головного мозга.</w:t>
      </w:r>
    </w:p>
    <w:p w:rsidR="000128AC" w:rsidRPr="000128AC" w:rsidRDefault="000128AC" w:rsidP="000128AC">
      <w:pPr>
        <w:numPr>
          <w:ilvl w:val="0"/>
          <w:numId w:val="2"/>
        </w:numPr>
        <w:rPr>
          <w:lang w:val="ru-RU"/>
        </w:rPr>
      </w:pPr>
      <w:proofErr w:type="spellStart"/>
      <w:r w:rsidRPr="000128AC">
        <w:rPr>
          <w:b/>
          <w:bCs/>
          <w:lang w:val="ru-RU"/>
        </w:rPr>
        <w:t>Коннективность</w:t>
      </w:r>
      <w:proofErr w:type="spellEnd"/>
      <w:r w:rsidRPr="000128AC">
        <w:rPr>
          <w:b/>
          <w:bCs/>
          <w:lang w:val="ru-RU"/>
        </w:rPr>
        <w:t xml:space="preserve"> и нейронные сети</w:t>
      </w:r>
      <w:r w:rsidRPr="000128AC">
        <w:rPr>
          <w:lang w:val="ru-RU"/>
        </w:rPr>
        <w:t xml:space="preserve"> Языковая обработка в мозгу происходит через сложные сети, соединяющие различные области мозга, включая те, что отвечают за внимание, память и когнитивный контроль.</w:t>
      </w:r>
    </w:p>
    <w:p w:rsidR="000128AC" w:rsidRPr="000128AC" w:rsidRDefault="000128AC" w:rsidP="000128AC">
      <w:pPr>
        <w:pStyle w:val="2"/>
      </w:pPr>
      <w:proofErr w:type="spellStart"/>
      <w:r w:rsidRPr="000128AC">
        <w:t>Психолингвистические</w:t>
      </w:r>
      <w:proofErr w:type="spellEnd"/>
      <w:r w:rsidRPr="000128AC">
        <w:t xml:space="preserve"> </w:t>
      </w:r>
      <w:proofErr w:type="spellStart"/>
      <w:r w:rsidRPr="000128AC">
        <w:t>исследования</w:t>
      </w:r>
      <w:proofErr w:type="spellEnd"/>
    </w:p>
    <w:p w:rsidR="000128AC" w:rsidRPr="000128AC" w:rsidRDefault="000128AC" w:rsidP="000128AC">
      <w:pPr>
        <w:numPr>
          <w:ilvl w:val="0"/>
          <w:numId w:val="3"/>
        </w:numPr>
        <w:rPr>
          <w:lang w:val="ru-RU"/>
        </w:rPr>
      </w:pPr>
      <w:r w:rsidRPr="000128AC">
        <w:rPr>
          <w:b/>
          <w:bCs/>
          <w:lang w:val="ru-RU"/>
        </w:rPr>
        <w:t>Эксперименты по времени реакции</w:t>
      </w:r>
      <w:r w:rsidRPr="000128AC">
        <w:rPr>
          <w:lang w:val="ru-RU"/>
        </w:rPr>
        <w:t xml:space="preserve"> Множество психолингвистических исследований используют времена реакции, чтобы оценить скорость различных видов языковой обработки.</w:t>
      </w:r>
    </w:p>
    <w:p w:rsidR="000128AC" w:rsidRPr="000128AC" w:rsidRDefault="000128AC" w:rsidP="000128AC">
      <w:pPr>
        <w:numPr>
          <w:ilvl w:val="0"/>
          <w:numId w:val="3"/>
        </w:numPr>
        <w:rPr>
          <w:lang w:val="ru-RU"/>
        </w:rPr>
      </w:pPr>
      <w:r w:rsidRPr="000128AC">
        <w:rPr>
          <w:b/>
          <w:bCs/>
          <w:lang w:val="ru-RU"/>
        </w:rPr>
        <w:t>Изучение языковых нарушений</w:t>
      </w:r>
      <w:r w:rsidRPr="000128AC">
        <w:rPr>
          <w:lang w:val="ru-RU"/>
        </w:rPr>
        <w:t xml:space="preserve"> Афазия и другие языковые нарушения предоставляют важную информацию о том, как различные участки мозга способствуют обработке языка.</w:t>
      </w:r>
    </w:p>
    <w:p w:rsidR="000128AC" w:rsidRPr="000128AC" w:rsidRDefault="000128AC" w:rsidP="000128AC">
      <w:pPr>
        <w:numPr>
          <w:ilvl w:val="0"/>
          <w:numId w:val="3"/>
        </w:numPr>
        <w:rPr>
          <w:lang w:val="ru-RU"/>
        </w:rPr>
      </w:pPr>
      <w:r w:rsidRPr="000128AC">
        <w:rPr>
          <w:b/>
          <w:bCs/>
          <w:lang w:val="ru-RU"/>
        </w:rPr>
        <w:t>Искусственные языки</w:t>
      </w:r>
      <w:r w:rsidRPr="000128AC">
        <w:rPr>
          <w:lang w:val="ru-RU"/>
        </w:rPr>
        <w:t xml:space="preserve"> Создание и использование искусственных языков в экспериментальной установке позволяют исследователям изучать языковую обработку в контролируемой среде.</w:t>
      </w:r>
    </w:p>
    <w:p w:rsidR="000128AC" w:rsidRDefault="000128AC" w:rsidP="000128AC">
      <w:pPr>
        <w:pStyle w:val="2"/>
        <w:rPr>
          <w:lang w:val="ru-RU"/>
        </w:rPr>
      </w:pPr>
      <w:r w:rsidRPr="000128AC">
        <w:rPr>
          <w:lang w:val="ru-RU"/>
        </w:rPr>
        <w:t>Заключение</w:t>
      </w:r>
    </w:p>
    <w:p w:rsidR="000128AC" w:rsidRPr="000128AC" w:rsidRDefault="000128AC" w:rsidP="000128AC">
      <w:pPr>
        <w:rPr>
          <w:lang w:val="ru-RU"/>
        </w:rPr>
      </w:pPr>
      <w:r w:rsidRPr="000128AC">
        <w:rPr>
          <w:lang w:val="ru-RU"/>
        </w:rPr>
        <w:t xml:space="preserve">Психолингвистика играет ключевую роль в понимании того, как язык обрабатывается в мозгу. Исследования в этой области не только улучшают наше понимание нормальной языковой функции, </w:t>
      </w:r>
      <w:r w:rsidRPr="000128AC">
        <w:rPr>
          <w:lang w:val="ru-RU"/>
        </w:rPr>
        <w:lastRenderedPageBreak/>
        <w:t xml:space="preserve">но и имеют важное значение для разработки методов лечения языковых нарушений и для обучения второму языку. По мере того как технологии </w:t>
      </w:r>
      <w:proofErr w:type="spellStart"/>
      <w:r w:rsidRPr="000128AC">
        <w:rPr>
          <w:lang w:val="ru-RU"/>
        </w:rPr>
        <w:t>нейровизуализации</w:t>
      </w:r>
      <w:proofErr w:type="spellEnd"/>
      <w:r w:rsidRPr="000128AC">
        <w:rPr>
          <w:lang w:val="ru-RU"/>
        </w:rPr>
        <w:t xml:space="preserve"> становятся все более продвинутыми, наше понимание языковой обработки в мозгу продолжит расширяться, открывая новые горизонты для научных открытий.</w:t>
      </w:r>
    </w:p>
    <w:sectPr w:rsidR="000128AC" w:rsidRPr="000128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8FE"/>
    <w:multiLevelType w:val="multilevel"/>
    <w:tmpl w:val="FD1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47BFF"/>
    <w:multiLevelType w:val="multilevel"/>
    <w:tmpl w:val="6F66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357B9"/>
    <w:multiLevelType w:val="multilevel"/>
    <w:tmpl w:val="4000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D1"/>
    <w:rsid w:val="000128AC"/>
    <w:rsid w:val="001B1CD8"/>
    <w:rsid w:val="0035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A032"/>
  <w15:chartTrackingRefBased/>
  <w15:docId w15:val="{9C2EE565-C365-4F97-B345-8728758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2023-11-05T16:19:00Z</dcterms:created>
  <dcterms:modified xsi:type="dcterms:W3CDTF">2023-11-05T16:20:00Z</dcterms:modified>
</cp:coreProperties>
</file>