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D8" w:rsidRDefault="00A22F70" w:rsidP="00A22F70">
      <w:pPr>
        <w:pStyle w:val="1"/>
        <w:rPr>
          <w:lang w:val="ru-RU"/>
        </w:rPr>
      </w:pPr>
      <w:r w:rsidRPr="00544334">
        <w:rPr>
          <w:lang w:val="ru-RU"/>
        </w:rPr>
        <w:t>Сенсорная интеграция и когнитивное развитие</w:t>
      </w:r>
    </w:p>
    <w:p w:rsidR="00A22F70" w:rsidRPr="00A22F70" w:rsidRDefault="00A22F70" w:rsidP="00A22F70">
      <w:pPr>
        <w:rPr>
          <w:lang w:val="ru-RU"/>
        </w:rPr>
      </w:pPr>
      <w:r w:rsidRPr="00A22F70">
        <w:rPr>
          <w:lang w:val="ru-RU"/>
        </w:rPr>
        <w:t>Сенсорная интеграция — это процесс, при котором мозг организует и интерпретирует сенсорную информацию, поступающую из различных частей тела. Это сложное взаимодействие оказывает значительное влияние на когнитивное развитие, обучение и поведение. В данном реферате исследуется роль сенсорной интеграции в когнитивном развитии человека.</w:t>
      </w:r>
    </w:p>
    <w:p w:rsidR="00A22F70" w:rsidRDefault="00A22F70" w:rsidP="00A22F70">
      <w:pPr>
        <w:pStyle w:val="2"/>
        <w:rPr>
          <w:lang w:val="ru-RU"/>
        </w:rPr>
      </w:pPr>
      <w:r w:rsidRPr="00A22F70">
        <w:rPr>
          <w:lang w:val="ru-RU"/>
        </w:rPr>
        <w:t>Теоретическая осно</w:t>
      </w:r>
      <w:bookmarkStart w:id="0" w:name="_GoBack"/>
      <w:bookmarkEnd w:id="0"/>
      <w:r w:rsidRPr="00A22F70">
        <w:rPr>
          <w:lang w:val="ru-RU"/>
        </w:rPr>
        <w:t>ва</w:t>
      </w:r>
    </w:p>
    <w:p w:rsidR="00A22F70" w:rsidRPr="00A22F70" w:rsidRDefault="00A22F70" w:rsidP="00A22F70">
      <w:pPr>
        <w:rPr>
          <w:lang w:val="ru-RU"/>
        </w:rPr>
      </w:pPr>
      <w:r w:rsidRPr="00A22F70">
        <w:rPr>
          <w:lang w:val="ru-RU"/>
        </w:rPr>
        <w:t xml:space="preserve">Теория сенсорной интеграции была разработана в 1960-х годах доктором А. Жан </w:t>
      </w:r>
      <w:proofErr w:type="spellStart"/>
      <w:r w:rsidRPr="00A22F70">
        <w:rPr>
          <w:lang w:val="ru-RU"/>
        </w:rPr>
        <w:t>Эйрс</w:t>
      </w:r>
      <w:proofErr w:type="spellEnd"/>
      <w:r w:rsidRPr="00A22F70">
        <w:rPr>
          <w:lang w:val="ru-RU"/>
        </w:rPr>
        <w:t>. Она предполагала, что сенсорная интеграция является ключевым элементом когнитивного развития и что нарушения в этом процессе могут привести к различным проблемам в обучении и поведении.</w:t>
      </w:r>
    </w:p>
    <w:p w:rsidR="00A22F70" w:rsidRPr="00A22F70" w:rsidRDefault="00A22F70" w:rsidP="00A22F70">
      <w:pPr>
        <w:pStyle w:val="2"/>
      </w:pPr>
      <w:proofErr w:type="spellStart"/>
      <w:r w:rsidRPr="00A22F70">
        <w:t>Сенсорная</w:t>
      </w:r>
      <w:proofErr w:type="spellEnd"/>
      <w:r w:rsidRPr="00A22F70">
        <w:t xml:space="preserve"> </w:t>
      </w:r>
      <w:proofErr w:type="spellStart"/>
      <w:r w:rsidRPr="00A22F70">
        <w:t>интеграция</w:t>
      </w:r>
      <w:proofErr w:type="spellEnd"/>
      <w:r w:rsidRPr="00A22F70">
        <w:t xml:space="preserve"> и </w:t>
      </w:r>
      <w:proofErr w:type="spellStart"/>
      <w:r w:rsidRPr="00A22F70">
        <w:t>когнитивные</w:t>
      </w:r>
      <w:proofErr w:type="spellEnd"/>
      <w:r w:rsidRPr="00A22F70">
        <w:t xml:space="preserve"> </w:t>
      </w:r>
      <w:proofErr w:type="spellStart"/>
      <w:r w:rsidRPr="00A22F70">
        <w:t>функции</w:t>
      </w:r>
      <w:proofErr w:type="spellEnd"/>
    </w:p>
    <w:p w:rsidR="00A22F70" w:rsidRPr="00A22F70" w:rsidRDefault="00A22F70" w:rsidP="00A22F70">
      <w:pPr>
        <w:numPr>
          <w:ilvl w:val="0"/>
          <w:numId w:val="1"/>
        </w:numPr>
        <w:rPr>
          <w:lang w:val="ru-RU"/>
        </w:rPr>
      </w:pPr>
      <w:r w:rsidRPr="00A22F70">
        <w:rPr>
          <w:b/>
          <w:bCs/>
          <w:lang w:val="ru-RU"/>
        </w:rPr>
        <w:t>Восприятие</w:t>
      </w:r>
      <w:r w:rsidRPr="00A22F70">
        <w:rPr>
          <w:lang w:val="ru-RU"/>
        </w:rPr>
        <w:t xml:space="preserve"> Сенсорная информация о внешнем мире поступает через разные каналы: зрение, слух, осязание, вкус и обоняние. Правильная интеграция этих данных необходима для формирования цельного восприятия мира.</w:t>
      </w:r>
    </w:p>
    <w:p w:rsidR="00A22F70" w:rsidRPr="00A22F70" w:rsidRDefault="00A22F70" w:rsidP="00A22F70">
      <w:pPr>
        <w:numPr>
          <w:ilvl w:val="0"/>
          <w:numId w:val="1"/>
        </w:numPr>
        <w:rPr>
          <w:lang w:val="ru-RU"/>
        </w:rPr>
      </w:pPr>
      <w:r w:rsidRPr="00A22F70">
        <w:rPr>
          <w:b/>
          <w:bCs/>
          <w:lang w:val="ru-RU"/>
        </w:rPr>
        <w:t>Внимание и концентрация</w:t>
      </w:r>
      <w:r w:rsidRPr="00A22F70">
        <w:rPr>
          <w:lang w:val="ru-RU"/>
        </w:rPr>
        <w:t xml:space="preserve"> Способность фильтровать ненужные сенсорные стимулы и сосредотачиваться на значимой информации важна для поддержания внимания и концентрации.</w:t>
      </w:r>
    </w:p>
    <w:p w:rsidR="00A22F70" w:rsidRPr="00A22F70" w:rsidRDefault="00A22F70" w:rsidP="00A22F70">
      <w:pPr>
        <w:numPr>
          <w:ilvl w:val="0"/>
          <w:numId w:val="1"/>
        </w:numPr>
        <w:rPr>
          <w:lang w:val="ru-RU"/>
        </w:rPr>
      </w:pPr>
      <w:r w:rsidRPr="00A22F70">
        <w:rPr>
          <w:b/>
          <w:bCs/>
          <w:lang w:val="ru-RU"/>
        </w:rPr>
        <w:t>Моторное планирование</w:t>
      </w:r>
      <w:r w:rsidRPr="00A22F70">
        <w:rPr>
          <w:lang w:val="ru-RU"/>
        </w:rPr>
        <w:t xml:space="preserve"> Сенсорная информация от органов чувств напрямую связана с моторной системой и способствует координации и планированию движений.</w:t>
      </w:r>
    </w:p>
    <w:p w:rsidR="00A22F70" w:rsidRPr="00A22F70" w:rsidRDefault="00A22F70" w:rsidP="00A22F70">
      <w:pPr>
        <w:numPr>
          <w:ilvl w:val="0"/>
          <w:numId w:val="1"/>
        </w:numPr>
        <w:rPr>
          <w:lang w:val="ru-RU"/>
        </w:rPr>
      </w:pPr>
      <w:r w:rsidRPr="00A22F70">
        <w:rPr>
          <w:b/>
          <w:bCs/>
          <w:lang w:val="ru-RU"/>
        </w:rPr>
        <w:t>Обучение и память</w:t>
      </w:r>
      <w:r w:rsidRPr="00A22F70">
        <w:rPr>
          <w:lang w:val="ru-RU"/>
        </w:rPr>
        <w:t xml:space="preserve"> Эффективная сенсорная интеграция улучшает обучение и память, так как сенсорные впечатления часто являются основой для формирования когнитивных ассоциаций.</w:t>
      </w:r>
    </w:p>
    <w:p w:rsidR="00A22F70" w:rsidRDefault="00A22F70" w:rsidP="00A22F70">
      <w:pPr>
        <w:pStyle w:val="2"/>
        <w:rPr>
          <w:lang w:val="ru-RU"/>
        </w:rPr>
      </w:pPr>
      <w:r w:rsidRPr="00A22F70">
        <w:rPr>
          <w:lang w:val="ru-RU"/>
        </w:rPr>
        <w:t>Проблемы сенсорной интеграции</w:t>
      </w:r>
    </w:p>
    <w:p w:rsidR="00A22F70" w:rsidRPr="00A22F70" w:rsidRDefault="00A22F70" w:rsidP="00A22F70">
      <w:pPr>
        <w:rPr>
          <w:lang w:val="ru-RU"/>
        </w:rPr>
      </w:pPr>
      <w:r w:rsidRPr="00A22F70">
        <w:rPr>
          <w:lang w:val="ru-RU"/>
        </w:rPr>
        <w:t>Дети и взрослые с нарушениями сенсорной интеграции могут испытывать затруднения с обработкой сенсорной информации, что может приводить к проблемам в поведении, обучении и взаимодействии с окружающей средой. Такие состояния, как расстройство аутистического спектра (РАС) и сенсорные обработочные расстройства (СОР), часто сопровождаются нарушениями сенсорной интеграции.</w:t>
      </w:r>
    </w:p>
    <w:p w:rsidR="00A22F70" w:rsidRDefault="00A22F70" w:rsidP="00A22F70">
      <w:pPr>
        <w:pStyle w:val="2"/>
        <w:rPr>
          <w:lang w:val="ru-RU"/>
        </w:rPr>
      </w:pPr>
      <w:r w:rsidRPr="00A22F70">
        <w:rPr>
          <w:lang w:val="ru-RU"/>
        </w:rPr>
        <w:t>Сенсорная интеграция и когнитивное развитие</w:t>
      </w:r>
    </w:p>
    <w:p w:rsidR="00A22F70" w:rsidRPr="00A22F70" w:rsidRDefault="00A22F70" w:rsidP="00A22F70">
      <w:pPr>
        <w:rPr>
          <w:lang w:val="ru-RU"/>
        </w:rPr>
      </w:pPr>
      <w:r w:rsidRPr="00A22F70">
        <w:rPr>
          <w:lang w:val="ru-RU"/>
        </w:rPr>
        <w:t>В раннем возрасте дети исследуют мир через сенсорные взаимодействия, что способствует их когнитивному развитию. Сенсорная интеграция лежит в основе развития языка, социальных навыков и интеллектуальных способностей.</w:t>
      </w:r>
    </w:p>
    <w:p w:rsidR="00A22F70" w:rsidRDefault="00A22F70" w:rsidP="00A22F70">
      <w:pPr>
        <w:pStyle w:val="2"/>
        <w:rPr>
          <w:lang w:val="ru-RU"/>
        </w:rPr>
      </w:pPr>
      <w:r w:rsidRPr="00A22F70">
        <w:rPr>
          <w:lang w:val="ru-RU"/>
        </w:rPr>
        <w:t>Терапевтические подходы</w:t>
      </w:r>
    </w:p>
    <w:p w:rsidR="00A22F70" w:rsidRPr="00A22F70" w:rsidRDefault="00A22F70" w:rsidP="00A22F70">
      <w:pPr>
        <w:rPr>
          <w:lang w:val="ru-RU"/>
        </w:rPr>
      </w:pPr>
      <w:r w:rsidRPr="00A22F70">
        <w:rPr>
          <w:lang w:val="ru-RU"/>
        </w:rPr>
        <w:t>Сенсорно-интегративная терапия, направленная на улучшение сенсорной интеграции, часто используется для детей с РАС, СОР и другими нарушениями развития. Терапия включает в себя различные упражнения и активности, которые стимулируют и организуют сенсорное восприятие.</w:t>
      </w:r>
    </w:p>
    <w:p w:rsidR="00A22F70" w:rsidRDefault="00A22F70" w:rsidP="00A22F70">
      <w:pPr>
        <w:pStyle w:val="2"/>
        <w:rPr>
          <w:lang w:val="ru-RU"/>
        </w:rPr>
      </w:pPr>
      <w:r w:rsidRPr="00A22F70">
        <w:rPr>
          <w:lang w:val="ru-RU"/>
        </w:rPr>
        <w:t>Заключение</w:t>
      </w:r>
    </w:p>
    <w:p w:rsidR="00A22F70" w:rsidRPr="00A22F70" w:rsidRDefault="00A22F70" w:rsidP="00A22F70">
      <w:pPr>
        <w:rPr>
          <w:lang w:val="ru-RU"/>
        </w:rPr>
      </w:pPr>
      <w:r w:rsidRPr="00A22F70">
        <w:rPr>
          <w:lang w:val="ru-RU"/>
        </w:rPr>
        <w:t xml:space="preserve">Сенсорная интеграция является фундаментальным процессом, лежащим в основе когнитивного развития. Она играет важную роль в обучении, поведении и взаимодействии с окружающим миром. Понимание механизмов сенсорной интеграции и их влияния на когнитивные процессы помогает </w:t>
      </w:r>
      <w:r w:rsidRPr="00A22F70">
        <w:rPr>
          <w:lang w:val="ru-RU"/>
        </w:rPr>
        <w:lastRenderedPageBreak/>
        <w:t>разрабатывать эффективные стратегии и методы обучения и терапии для людей с различными нарушениями развития.</w:t>
      </w:r>
    </w:p>
    <w:sectPr w:rsidR="00A22F70" w:rsidRPr="00A22F7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0FD9"/>
    <w:multiLevelType w:val="multilevel"/>
    <w:tmpl w:val="50AEB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90"/>
    <w:rsid w:val="001B1CD8"/>
    <w:rsid w:val="00A22F70"/>
    <w:rsid w:val="00B6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AB589"/>
  <w15:chartTrackingRefBased/>
  <w15:docId w15:val="{2EB7D6B7-2E6B-4830-8375-31932E15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2F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22F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F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22F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2023-11-05T16:27:00Z</dcterms:created>
  <dcterms:modified xsi:type="dcterms:W3CDTF">2023-11-05T16:29:00Z</dcterms:modified>
</cp:coreProperties>
</file>