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21" w:rsidRDefault="00D55D3A" w:rsidP="00D55D3A">
      <w:pPr>
        <w:pStyle w:val="1"/>
        <w:jc w:val="center"/>
      </w:pPr>
      <w:r w:rsidRPr="00D55D3A">
        <w:t>Картографические методы в изучении глобальных миграционных процессов</w:t>
      </w:r>
    </w:p>
    <w:p w:rsidR="00D55D3A" w:rsidRDefault="00D55D3A" w:rsidP="00D55D3A"/>
    <w:p w:rsidR="00D55D3A" w:rsidRDefault="00D55D3A" w:rsidP="00D55D3A">
      <w:bookmarkStart w:id="0" w:name="_GoBack"/>
      <w:r>
        <w:t>Картографические методы играют важную роль в изучении и анализе глобальных миграционных процессов. С помощью карт можно визуализировать и количественно оценить миграционные потоки, их направления, интенсивность и причины, что делает картографию незаменимым инструментом для демографов, социоло</w:t>
      </w:r>
      <w:r>
        <w:t>гов, экономистов и политологов.</w:t>
      </w:r>
    </w:p>
    <w:p w:rsidR="00D55D3A" w:rsidRDefault="00D55D3A" w:rsidP="00D55D3A">
      <w:r>
        <w:t>Карты миграционных процессов часто демонстрируют распределение населения по территориям, миграционные потоки между различными регионами и странами, а также статистическую информацию о мигрантах, такую как возраст, пол, уровень образования и профессиональные навыки. Это позволяет выявить не только масштабы, но и социально-э</w:t>
      </w:r>
      <w:r>
        <w:t>кономический контекст миграции.</w:t>
      </w:r>
    </w:p>
    <w:p w:rsidR="00D55D3A" w:rsidRDefault="00D55D3A" w:rsidP="00D55D3A">
      <w:r>
        <w:t>Современные ГИС-технологии и системы пространственного анализа позволяют картографам работать с большими массивами данных, получаемыми от различных источников, включая переписи населения, опросы, статистические отчёты и даже данные из социальных сетей и мобильных приложений. Интеграция и анализ этих данных способствует созданию многоуровневых карт, которые могут включать различные аспекты миграционных процессов, в том числе социально-экономические последствия для и</w:t>
      </w:r>
      <w:r>
        <w:t>сходных и принимающих регионов.</w:t>
      </w:r>
    </w:p>
    <w:p w:rsidR="00D55D3A" w:rsidRDefault="00D55D3A" w:rsidP="00D55D3A">
      <w:r>
        <w:t>Для визуализации миграционных траекторий часто используются потоковые карты, на которых стрелками разной толщины или цвета отображаются направления и объёмы миграционных потоков. Это позволяет наглядно представить перемещение населения в пространстве и времени. Такие карты могут быть как статическими, так и динамическими, позволяя наблюдать изменения в миграционных процессах в</w:t>
      </w:r>
      <w:r>
        <w:t xml:space="preserve"> течение определённого периода.</w:t>
      </w:r>
    </w:p>
    <w:p w:rsidR="00D55D3A" w:rsidRDefault="00D55D3A" w:rsidP="00D55D3A">
      <w:r>
        <w:t>Кроме того, тематические карты могут использоваться для анализа причин и следствий миграционных процессов, путём отображения таких факторов, как экономическое развитие, политическая стабильность, климатические изменения и военные конфликты, которые являются основными драйверами миграции. Это помогает исследователям и политикам понимать причины миграционных потоков и формировать адекватные реакции на них, включая разработку политики интеграции, управления границами и</w:t>
      </w:r>
      <w:r>
        <w:t xml:space="preserve"> международного сотрудничества.</w:t>
      </w:r>
    </w:p>
    <w:p w:rsidR="00D55D3A" w:rsidRDefault="00D55D3A" w:rsidP="00D55D3A">
      <w:r>
        <w:t>Таким образом, картографические методы представляют собой мощный аналитический инструмент в изучении глобальных миграционных процессов, позволяя исследователям и политикам получать обобщенные и в то же время детализированные данные о миграционных потоках, что способствует принятию информированных решений в обл</w:t>
      </w:r>
      <w:r>
        <w:t>асти миграционной политики и пл</w:t>
      </w:r>
      <w:r>
        <w:t>анирования социально-экономических мер.</w:t>
      </w:r>
    </w:p>
    <w:p w:rsidR="00D55D3A" w:rsidRDefault="00D55D3A" w:rsidP="00D55D3A">
      <w:r>
        <w:t>Использование картографических методов в изучении миграционных процессов позволяет также идентифицировать тренды и закономерности в изменении миграционных паттернов. Интерактивные карты и веб-ГИС дают возможность пользователю самостоятельно изучать различные аспекты миграции, изменяя масштаб и выбирая интересующие параметры для отображения. Это делает картографические данные более доступными не только для специали</w:t>
      </w:r>
      <w:r>
        <w:t>стов, но и для широкой публики.</w:t>
      </w:r>
    </w:p>
    <w:p w:rsidR="00D55D3A" w:rsidRDefault="00D55D3A" w:rsidP="00D55D3A">
      <w:r>
        <w:t xml:space="preserve">Прогресс в области дистанционного зондирования Земли и появление открытых </w:t>
      </w:r>
      <w:proofErr w:type="spellStart"/>
      <w:r>
        <w:t>геопространственных</w:t>
      </w:r>
      <w:proofErr w:type="spellEnd"/>
      <w:r>
        <w:t xml:space="preserve"> данных открывают новые возможности для мониторинга миграционных потоков в реальном времени. Спутниковые снимки позволяют отслеживать изменения в ландшафте, вызванные массовыми перемещениями населения, например, рост лагерей </w:t>
      </w:r>
      <w:r>
        <w:lastRenderedPageBreak/>
        <w:t>беженцев или изменение городской инфраструктуры. Это способствует своевременному реагированию на кризисные ситуации и планированию гуманитарных опе</w:t>
      </w:r>
      <w:r>
        <w:t>раций.</w:t>
      </w:r>
    </w:p>
    <w:p w:rsidR="00D55D3A" w:rsidRDefault="00D55D3A" w:rsidP="00D55D3A">
      <w:r>
        <w:t>Кроме того, картография вносит вклад в изучение исторических миграционных процессов. Исторические карты миграции дают уникальную возможность увидеть, как изменялись миграционные маршруты и потоки в разные исторические периоды, что важно для пониман</w:t>
      </w:r>
      <w:r>
        <w:t>ия текущих тенденций.</w:t>
      </w:r>
    </w:p>
    <w:p w:rsidR="00D55D3A" w:rsidRDefault="00D55D3A" w:rsidP="00D55D3A">
      <w:r>
        <w:t>Важной задачей картографии в контексте миграции является также работа с данными о беженцах и перемещенных лицах. Карты могут помочь в распределении ресурсов и координации усилий международных и национальных организаций, занимающихся вопрос</w:t>
      </w:r>
      <w:r>
        <w:t>ами миграции и помощи беженцам.</w:t>
      </w:r>
    </w:p>
    <w:p w:rsidR="00D55D3A" w:rsidRPr="00D55D3A" w:rsidRDefault="00D55D3A" w:rsidP="00D55D3A">
      <w:r>
        <w:t>В заключение, картографические методы в изучении глобальных миграционных процессов представляют собой ключевой элемент для понимания динамически меняющегося мира. Они позволяют не просто отобразить перемещение населения, но и анализировать причины, последствия и тренды миграции, что несомненно способствует формированию более глубокого и многоаспектного понимания данного феномена.</w:t>
      </w:r>
      <w:bookmarkEnd w:id="0"/>
    </w:p>
    <w:sectPr w:rsidR="00D55D3A" w:rsidRPr="00D5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1"/>
    <w:rsid w:val="008C2C21"/>
    <w:rsid w:val="00D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EECE"/>
  <w15:chartTrackingRefBased/>
  <w15:docId w15:val="{20513B02-FBDE-4933-BBC6-7D86B06C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2023-11-05T17:16:00Z</dcterms:created>
  <dcterms:modified xsi:type="dcterms:W3CDTF">2023-11-05T17:18:00Z</dcterms:modified>
</cp:coreProperties>
</file>