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3C" w:rsidRDefault="00041FCB" w:rsidP="00041FCB">
      <w:pPr>
        <w:pStyle w:val="1"/>
        <w:jc w:val="center"/>
      </w:pPr>
      <w:r w:rsidRPr="00041FCB">
        <w:t>Медицинская картография распространение болезней и эпидемиологическое картографирование</w:t>
      </w:r>
    </w:p>
    <w:p w:rsidR="00041FCB" w:rsidRDefault="00041FCB" w:rsidP="00041FCB"/>
    <w:p w:rsidR="00041FCB" w:rsidRDefault="00041FCB" w:rsidP="00041FCB">
      <w:bookmarkStart w:id="0" w:name="_GoBack"/>
      <w:r>
        <w:t>Медицинская картография представляет собой специализированное направление в картографии, которое охватывает создание и использование карт для анализа и визуализации данных о здоровье, распространении болезней и эпидемиологии. Она играет ключевую роль в области общественного здравоохранения, поскольку позволяет врачам, исследователям и политикам наблюдать за распространением инфекционных и неинфекционных заболеваний, выявлять закономерности и тенденции и разрабатывать стр</w:t>
      </w:r>
      <w:r>
        <w:t>атегии профилактики и контроля.</w:t>
      </w:r>
    </w:p>
    <w:p w:rsidR="00041FCB" w:rsidRDefault="00041FCB" w:rsidP="00041FCB">
      <w:r>
        <w:t xml:space="preserve">Эпидемиологическое картографирование является одним из важных инструментов в борьбе с эпидемиями. Карты могут отображать распределение заболеваний в пространстве и времени, помогая определить эпицентры заболеваний и пути их распространения. Такой подход позволяет не только отслеживать текущую ситуацию, но и предсказывать возможные вспышки, что особенно важно для реагирования на быстро распространяющиеся инфекционные болезни, такие как грипп, </w:t>
      </w:r>
      <w:proofErr w:type="spellStart"/>
      <w:r>
        <w:t>к</w:t>
      </w:r>
      <w:r>
        <w:t>оронавирус</w:t>
      </w:r>
      <w:proofErr w:type="spellEnd"/>
      <w:r>
        <w:t xml:space="preserve"> или лихорадка </w:t>
      </w:r>
      <w:proofErr w:type="spellStart"/>
      <w:r>
        <w:t>Эбола</w:t>
      </w:r>
      <w:proofErr w:type="spellEnd"/>
      <w:r>
        <w:t>.</w:t>
      </w:r>
    </w:p>
    <w:p w:rsidR="00041FCB" w:rsidRDefault="00041FCB" w:rsidP="00041FCB">
      <w:r>
        <w:t>В медицинской картографии используются различные типы карт, включая карты распространения заболеваний, карты риска, карты вакцинации и карты здравоохранительных ресурсов. Каждый тип карты отвечает на определенные вопросы и служит для конкретных целей. Например, карты риска могут быть использованы для идентификации населенных пунктов с высоким уровнем заболеваемости, что позволяет сфокусировать медицинские и профилактические ресур</w:t>
      </w:r>
      <w:r>
        <w:t>сы на наиболее уязвимые районы.</w:t>
      </w:r>
    </w:p>
    <w:p w:rsidR="00041FCB" w:rsidRDefault="00041FCB" w:rsidP="00041FCB">
      <w:r>
        <w:t>Современные технологии значительно расширили возможности медицинской картографии. Геоинформационные системы (ГИС) позволяют интегрировать и анализировать пространственные данные со многих источников, включая статистику здравоохранения, демографические данные и данные о мобильности населения. Использование ГИС в эпидемиологии делает возможным не только отслеживание исторических данных, но и моделирование и прогнозирование</w:t>
      </w:r>
      <w:r>
        <w:t xml:space="preserve"> будущих эпидемических событий.</w:t>
      </w:r>
    </w:p>
    <w:p w:rsidR="00041FCB" w:rsidRDefault="00041FCB" w:rsidP="00041FCB">
      <w:r>
        <w:t>Кроме того, с помощью спутниковых снимков и удаленного зондирования можно анализировать факторы окружающей среды, которые могут влиять на распространение болезней, например, изменения климата или состояние водных ресурсов. Это помогает понять влияние экологических условий на здоровье человека и разрабатывать меры по снижению воздей</w:t>
      </w:r>
      <w:r>
        <w:t>ствия неблагоприятных факторов.</w:t>
      </w:r>
    </w:p>
    <w:p w:rsidR="00041FCB" w:rsidRDefault="00041FCB" w:rsidP="00041FCB">
      <w:r>
        <w:t>Медицинская картография важна не только для мониторинга и реагирования на акту</w:t>
      </w:r>
      <w:r>
        <w:t>альные эпидемические угрозы, но</w:t>
      </w:r>
      <w:r>
        <w:t xml:space="preserve"> и для планирования систем здравоохранения, разработки стратегий оказания медицинской помощи и обучения населения. Карты, отражающие распределение медицинских учреждений, доступ к медицинским услугам и статистику по заболеваемости, становятся неотъемлемой частью эффек</w:t>
      </w:r>
      <w:r>
        <w:t>тивной системы здравоохранения.</w:t>
      </w:r>
    </w:p>
    <w:p w:rsidR="00041FCB" w:rsidRDefault="00041FCB" w:rsidP="00041FCB">
      <w:r>
        <w:t>Таким образом, медицинская картография является жизненно важной дисциплиной, которая вносит значительный вклад в обеспечение общественного здоровья и предотвращение болезней на глобальном уровне.</w:t>
      </w:r>
    </w:p>
    <w:p w:rsidR="00041FCB" w:rsidRDefault="00041FCB" w:rsidP="00041FCB">
      <w:r>
        <w:t xml:space="preserve">Благодаря прогрессу в области информационных технологий, медицинская картография с каждым годом становится всё более динамичной и точной. Особенно это касается внедрения методов больших данных и машинного обучения, которые позволяют анализировать огромные массивы </w:t>
      </w:r>
      <w:r>
        <w:lastRenderedPageBreak/>
        <w:t>информации, быстро обнаруживать закономерности и связи между различными факторами, в</w:t>
      </w:r>
      <w:r>
        <w:t>лияющими на здоровье населения.</w:t>
      </w:r>
    </w:p>
    <w:p w:rsidR="00041FCB" w:rsidRDefault="00041FCB" w:rsidP="00041FCB">
      <w:r>
        <w:t>Один из современных трендов в медицинской картографии — это разработка интерактивных карт и приложений, которые предоставляют доступ к актуальной информации о здоровье в режиме реального времени. Это позволяет не только специалистам, но и широкой публике отслеживать распространение заболеваний и принимать информированные решения о ме</w:t>
      </w:r>
      <w:r>
        <w:t>рах предосторожности и лечении.</w:t>
      </w:r>
    </w:p>
    <w:p w:rsidR="00041FCB" w:rsidRDefault="00041FCB" w:rsidP="00041FCB">
      <w:r>
        <w:t>Важным аспектом медицинской картографии является привлечение общественности к сбору данных через так называемую "гражданскую науку". Мобильные приложения и онлайн-платформы позволяют пользователям сообщать о своем состоянии здоровья и наблюдениях, тем самым улучшая качество и полноту данн</w:t>
      </w:r>
      <w:r>
        <w:t>ых для мониторинга заболеваний.</w:t>
      </w:r>
    </w:p>
    <w:p w:rsidR="00041FCB" w:rsidRDefault="00041FCB" w:rsidP="00041FCB">
      <w:r>
        <w:t xml:space="preserve">Также растет значение приватности и безопасности данных в медицинской картографии. С увеличением количества собираемой информации возникают вопросы о том, как защитить чувствительные данные о здоровье от несанкционированного доступа и использования. Решение этих проблем требует разработки новых подходов и стандартов в области </w:t>
      </w:r>
      <w:proofErr w:type="spellStart"/>
      <w:r>
        <w:t>кибербез</w:t>
      </w:r>
      <w:r>
        <w:t>опасности</w:t>
      </w:r>
      <w:proofErr w:type="spellEnd"/>
      <w:r>
        <w:t xml:space="preserve"> и конфиденциальности.</w:t>
      </w:r>
    </w:p>
    <w:p w:rsidR="00041FCB" w:rsidRPr="00041FCB" w:rsidRDefault="00041FCB" w:rsidP="00041FCB">
      <w:r>
        <w:t>В заключение, медицинская картография является неотъемлемой частью современного здравоохранения. Она способствует лучшему пониманию и управлению заболеваниями, влияет на разработку политики в области здравоохранения и спасает жизни, предоставляя важные данные для принятия решений в режиме реального времени. Развитие технологий и методов обработки данных открывает новые возможности для дальнейшего углубления и расширения возможностей этой важной научной дисциплины.</w:t>
      </w:r>
      <w:bookmarkEnd w:id="0"/>
    </w:p>
    <w:sectPr w:rsidR="00041FCB" w:rsidRPr="0004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3C"/>
    <w:rsid w:val="00041FCB"/>
    <w:rsid w:val="00A5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286B"/>
  <w15:chartTrackingRefBased/>
  <w15:docId w15:val="{E4B7B83D-02D8-4873-A4AB-2AFAA4F0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2023-11-05T17:35:00Z</dcterms:created>
  <dcterms:modified xsi:type="dcterms:W3CDTF">2023-11-05T17:37:00Z</dcterms:modified>
</cp:coreProperties>
</file>