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7A" w:rsidRDefault="003D5C00" w:rsidP="003D5C00">
      <w:pPr>
        <w:pStyle w:val="1"/>
        <w:jc w:val="center"/>
      </w:pPr>
      <w:r w:rsidRPr="003D5C00">
        <w:t>Традиционные народные праздники и обычаи в моем крае</w:t>
      </w:r>
    </w:p>
    <w:p w:rsidR="003D5C00" w:rsidRDefault="003D5C00" w:rsidP="003D5C00"/>
    <w:p w:rsidR="003D5C00" w:rsidRDefault="003D5C00" w:rsidP="003D5C00">
      <w:bookmarkStart w:id="0" w:name="_GoBack"/>
      <w:r>
        <w:t>Краеведение представляет собой научную дисциплину, которая изучает множество аспектов жизни конкретного региона, включая его историю, географию, культуру и обычаи. В данном реферате мы рассмотрим традиционные народные праздники и обычаи в моем крае, которые являются важной частью культурного наследия и способствуют поддер</w:t>
      </w:r>
      <w:r>
        <w:t>жанию связей между поколениями.</w:t>
      </w:r>
    </w:p>
    <w:p w:rsidR="003D5C00" w:rsidRDefault="003D5C00" w:rsidP="003D5C00">
      <w:r>
        <w:t>Наши народные праздники отражают богатую историю и многовековые традиции нашего региона. Один из таких праздников - это "Масленица", который отмечается перед началом Великого поста. В эти дни люди собираются на уличных ярмарках, где можно отведать разнообразные блины и участвовать в различных народных играх. "Масленица" символизирует пр</w:t>
      </w:r>
      <w:r>
        <w:t>ощание с зимой и встречу весны.</w:t>
      </w:r>
    </w:p>
    <w:p w:rsidR="003D5C00" w:rsidRDefault="003D5C00" w:rsidP="003D5C00">
      <w:r>
        <w:t>Другим важным праздником является "День Рождения города". В этот день наш населенный пункт отмечает свое основание, и местные жители устраивают парады, концерты и различные мероприятия. Этот праздник объединяет горожан и напоминает им о</w:t>
      </w:r>
      <w:r>
        <w:t xml:space="preserve"> гордости за свой родной город.</w:t>
      </w:r>
    </w:p>
    <w:p w:rsidR="003D5C00" w:rsidRDefault="003D5C00" w:rsidP="003D5C00">
      <w:r>
        <w:t>Наши обычаи также важны для нашей культуры. Например, свадебные об</w:t>
      </w:r>
      <w:r>
        <w:t xml:space="preserve">ряды включают в себя множество </w:t>
      </w:r>
      <w:r>
        <w:t>традиционных элементов, которые передаются из поколения в поколение. Свадебный обряд нач</w:t>
      </w:r>
      <w:r>
        <w:t>инается с предварительных гуляний</w:t>
      </w:r>
      <w:r>
        <w:t>, где родственники и друзья собираются вместе, чтобы пожелать молодоженам счастья. Затем следует церемония венчания в церкви или другом священном месте, где молодожены обмениваются клятвами и венцами. После церемонии происходит свадебное застолье, где гости поздр</w:t>
      </w:r>
      <w:r>
        <w:t>авляют пару и дарят им подарки.</w:t>
      </w:r>
    </w:p>
    <w:p w:rsidR="003D5C00" w:rsidRDefault="003D5C00" w:rsidP="003D5C00">
      <w:r>
        <w:t>Еще одним важным аспектом наших обычаев является празднование религиозных праздников. В моем регионе религия играет значительную роль, и местные жители активно участвуют в церковных обрядах и празднествах. Рождество, Пасха и другие христианские праздники отмечаются с особым великол</w:t>
      </w:r>
      <w:r>
        <w:t>епием и праздничной атмосферой.</w:t>
      </w:r>
    </w:p>
    <w:p w:rsidR="003D5C00" w:rsidRDefault="003D5C00" w:rsidP="003D5C00">
      <w:r>
        <w:t>Кроме того, у нас существуют множество обычаев и традиций, связанных с сельским хозяйством. Сбор урожая, пастбища скота и другие аграрные мероприятия часто сопровождаются народными гуляньями и праздниками. Эти мероприятия способствуют укреплению общины и подчеркивают важность земледелия и животноводства в жизни наших люде</w:t>
      </w:r>
      <w:r>
        <w:t>й.</w:t>
      </w:r>
    </w:p>
    <w:p w:rsidR="003D5C00" w:rsidRDefault="003D5C00" w:rsidP="003D5C00">
      <w:r>
        <w:t>Традиционные народные праздники и обычаи играют значительную роль в формировании нашей идентичности и сплоченности сообщества. Они помогают сохранить связь с нашей историей и предками, а также передать ценные традиции будущим поколениям. Эти праздники и обычаи создают уникальную атмосферу и олицетворяют дух нашего региона, делая его особенным и неповторимым.</w:t>
      </w:r>
    </w:p>
    <w:p w:rsidR="003D5C00" w:rsidRDefault="003D5C00" w:rsidP="003D5C00">
      <w:r>
        <w:t>Традиционные народные праздники и обычаи также являются важным аспектом местного туризма. Они привлекают туристов и путешественников, желающих познакомиться с уникальной культурой и атмосферой нашего региона. Это способствует развитию туристической инфраструктуры, созданию новых рабоч</w:t>
      </w:r>
      <w:r>
        <w:t>их мест и укреплению экономики.</w:t>
      </w:r>
    </w:p>
    <w:p w:rsidR="003D5C00" w:rsidRDefault="003D5C00" w:rsidP="003D5C00">
      <w:r>
        <w:t>Помимо этого, традиционные праздники и обычаи способствуют сохранению местных ремесел и искусства. Мастера и ремесленники, участвующие в подготовке праздничных атрибутов и одежды, играют важную роль в сохранении национальных традиций и наследия. Это помогает сохранить уникальные ремесла и передать их мастерство новым поколениям.</w:t>
      </w:r>
    </w:p>
    <w:p w:rsidR="003D5C00" w:rsidRPr="003D5C00" w:rsidRDefault="003D5C00" w:rsidP="003D5C00">
      <w:r>
        <w:lastRenderedPageBreak/>
        <w:t xml:space="preserve">Таким образом, традиционные народные праздники и обычаи в моем регионе не только являются выражением культурного богатства и исторической уникальности, но и играют важную роль в жизни местного населения. Они </w:t>
      </w:r>
      <w:proofErr w:type="spellStart"/>
      <w:r>
        <w:t>сплочают</w:t>
      </w:r>
      <w:proofErr w:type="spellEnd"/>
      <w:r>
        <w:t xml:space="preserve"> сообщество, сохраняют национальные идентичности и способствуют развитию туризма и ремесел. Эти обычаи и праздники олицетворяют душу нашего региона и являются важной частью нашей национальной культуры.</w:t>
      </w:r>
      <w:bookmarkEnd w:id="0"/>
    </w:p>
    <w:sectPr w:rsidR="003D5C00" w:rsidRPr="003D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7A"/>
    <w:rsid w:val="003D5C00"/>
    <w:rsid w:val="00F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9D95"/>
  <w15:chartTrackingRefBased/>
  <w15:docId w15:val="{6D1612CE-F34F-4E6E-A51B-02ADD5D6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2023-11-07T11:30:00Z</dcterms:created>
  <dcterms:modified xsi:type="dcterms:W3CDTF">2023-11-07T11:32:00Z</dcterms:modified>
</cp:coreProperties>
</file>