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41A" w:rsidRDefault="00242448" w:rsidP="00242448">
      <w:pPr>
        <w:pStyle w:val="1"/>
        <w:jc w:val="center"/>
      </w:pPr>
      <w:r w:rsidRPr="00242448">
        <w:t>Влияние местной литературы и искусства на культуру</w:t>
      </w:r>
    </w:p>
    <w:p w:rsidR="00242448" w:rsidRDefault="00242448" w:rsidP="00242448"/>
    <w:p w:rsidR="00242448" w:rsidRDefault="00242448" w:rsidP="00242448">
      <w:bookmarkStart w:id="0" w:name="_GoBack"/>
      <w:r>
        <w:t>Влияние местной литературы и искусства на культуру моего региона представляет собой важный аспект краеведения. Литературные и художественные произведения, созданные в данной местности, оказывают значительное воздействие на местную культуру, идентичность и традиции. Эти искусственные выражения отражают дух и характер региона, а также его исто</w:t>
      </w:r>
      <w:r>
        <w:t>рическое и культурное наследие.</w:t>
      </w:r>
    </w:p>
    <w:p w:rsidR="00242448" w:rsidRDefault="00242448" w:rsidP="00242448">
      <w:r>
        <w:t>Местная литература играет важную роль в сохранении и передаче истории и традиций региона. Через рассказы, стихи, романы и эссе местные писатели и поэты могут описать важные события, личности и аспекты жизни в регионе. Они могут увековечивать исторические моменты, рассказывать о жизни сельского населения, описы</w:t>
      </w:r>
      <w:r>
        <w:t>вать местные обычаи и традиции.</w:t>
      </w:r>
    </w:p>
    <w:p w:rsidR="00242448" w:rsidRDefault="00242448" w:rsidP="00242448">
      <w:r>
        <w:t>Локальные литературные произведения также могут оказывать влияние на местный диалект и язык. Они сохраняют уникальные слова, выражения и фразы, которые характерны именно для данного региона. Это важно для сохранения культурного н</w:t>
      </w:r>
      <w:r>
        <w:t>аследия и местной идентичности.</w:t>
      </w:r>
    </w:p>
    <w:p w:rsidR="00242448" w:rsidRDefault="00242448" w:rsidP="00242448">
      <w:r>
        <w:t>Влияние местной литературы и искусства также ощущается в местной музыке и народных песнях. Локальные темы, образы и истории могут стать вдохновением для музыкантов и композиторов, что создает аутентичные мелодии и песни, отражающие дух региона. Это способствует формированию местной музыкал</w:t>
      </w:r>
      <w:r>
        <w:t>ьной и культурной идентичности.</w:t>
      </w:r>
    </w:p>
    <w:p w:rsidR="00242448" w:rsidRDefault="00242448" w:rsidP="00242448">
      <w:r>
        <w:t>Художественное искусство также играет важную роль в местной культуре. Местные художники часто находят вдохновение в природе и архитектуре своего региона, что позволяет им создавать произведения, отражающие красоту и особенности местности. Эти произведения искусства могут стать символами региона и олицет</w:t>
      </w:r>
      <w:r>
        <w:t>ворять его культурное наследие.</w:t>
      </w:r>
    </w:p>
    <w:p w:rsidR="00242448" w:rsidRDefault="00242448" w:rsidP="00242448">
      <w:r>
        <w:t>Искусство и литература также могут способствовать укреплению общественных связей и созданию сообществ. Местные художественные выставки, литературные клубы и культурные мероприятия объединяют местное население и создают возможно</w:t>
      </w:r>
      <w:r>
        <w:t>сти для обмена идеями и опытом.</w:t>
      </w:r>
    </w:p>
    <w:p w:rsidR="00242448" w:rsidRDefault="00242448" w:rsidP="00242448">
      <w:r>
        <w:t>Итак, влияние местной литературы и искусства на культуру моего региона является неотъемлемой частью краеведения. Эти выражения искусства и литературы помогают сохранить и передать культурное наследие региона, а также создают мосты между прошлым и настоящим. Они способствуют формированию местной идентичности и созданию общности, которая ценит и бережет свое культурное наследие.</w:t>
      </w:r>
    </w:p>
    <w:p w:rsidR="00242448" w:rsidRDefault="00242448" w:rsidP="00242448">
      <w:r>
        <w:t>Местная литература и искусство также могут оказывать положительное влияние на туризм и развитие региона. Уникальные и аутентичные художественные и литературные произведения привлекают внимание туристов, которые стремятся узнать больше о культуре и истории региона. Таким образом, искусство и литература могут стать двигателем развития туристической индустрии, создавая рабочие места и принося эконом</w:t>
      </w:r>
      <w:r>
        <w:t>ический доход.</w:t>
      </w:r>
    </w:p>
    <w:p w:rsidR="00242448" w:rsidRDefault="00242448" w:rsidP="00242448">
      <w:r>
        <w:t>Важным аспектом влияния местной литературы и искусства является сохранение и передача местных традиций и знаний. Через литературные и художественные произведения можно сохранить обряды, ремесла, обычаи и мифологию региона. Это важно для будущих поколений, которые могут учиться из произведений искусства и литерат</w:t>
      </w:r>
      <w:r>
        <w:t>уры о своей истории и культуре.</w:t>
      </w:r>
    </w:p>
    <w:p w:rsidR="00242448" w:rsidRPr="00242448" w:rsidRDefault="00242448" w:rsidP="00242448">
      <w:r>
        <w:t>В заключение, влияние местной литературы и искусства на культуру моего региона неоценимо. Они служат источником вдохновения и понимания истории, идентичности и ценностей региона. Сохранение, поддержка и популяризация местного искусства и литературы важны для сохранения культурного наследия региона и укрепления связей внутри общества.</w:t>
      </w:r>
      <w:bookmarkEnd w:id="0"/>
    </w:p>
    <w:sectPr w:rsidR="00242448" w:rsidRPr="00242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1A"/>
    <w:rsid w:val="00242448"/>
    <w:rsid w:val="00D7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08D0"/>
  <w15:chartTrackingRefBased/>
  <w15:docId w15:val="{1F7B8201-1671-4EDB-8BA2-941AD298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24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4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2023-11-07T12:06:00Z</dcterms:created>
  <dcterms:modified xsi:type="dcterms:W3CDTF">2023-11-07T12:08:00Z</dcterms:modified>
</cp:coreProperties>
</file>