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77" w:rsidRDefault="009C110B" w:rsidP="009C110B">
      <w:pPr>
        <w:pStyle w:val="1"/>
        <w:jc w:val="center"/>
      </w:pPr>
      <w:r w:rsidRPr="009C110B">
        <w:t>История и значение местных церквей и религиозных общин</w:t>
      </w:r>
    </w:p>
    <w:p w:rsidR="009C110B" w:rsidRDefault="009C110B" w:rsidP="009C110B"/>
    <w:p w:rsidR="009C110B" w:rsidRDefault="009C110B" w:rsidP="009C110B">
      <w:bookmarkStart w:id="0" w:name="_GoBack"/>
      <w:r>
        <w:t xml:space="preserve">История и значение местных церквей и религиозных общин в моем крае имеют глубокие корни и оказывают значительное влияние на культуру, общество и духовную жизнь региона. Эти церкви и общины играют важную роль в формировании культурного наследия и обогащении </w:t>
      </w:r>
      <w:r>
        <w:t>духовной сферы местных жителей.</w:t>
      </w:r>
    </w:p>
    <w:p w:rsidR="009C110B" w:rsidRDefault="009C110B" w:rsidP="009C110B">
      <w:r>
        <w:t>История местных церквей часто тесно связана с историей региона. Многие церкви были построены веками назад и представляют собой архитектурные памятники истории. Они могут отражать разные исторические периоды и стили, от древних православных храмов до католичес</w:t>
      </w:r>
      <w:r>
        <w:t>ких соборов и других конфессий.</w:t>
      </w:r>
    </w:p>
    <w:p w:rsidR="009C110B" w:rsidRDefault="009C110B" w:rsidP="009C110B">
      <w:r>
        <w:t>Церкви и религиозные общины играют важную роль в социокультурной жизни местных сообществ. Они организуют религиозные службы, праздники и обряды, которые объединяют верующих и создают общность. Эти общности также активно участвуют в благотворительных и социальных инициативах, оказывая помощь нуждающимся и спосо</w:t>
      </w:r>
      <w:r>
        <w:t>бствуя социальной солидарности.</w:t>
      </w:r>
    </w:p>
    <w:p w:rsidR="009C110B" w:rsidRDefault="009C110B" w:rsidP="009C110B">
      <w:r>
        <w:t>Религиозные общины также играют важную роль в сохранении культурного наследия региона. Они передают традиции и обычаи, сохраняют исторические артефакты и документы, а также пропагандируют культурное наследие через музеи и выставки. Местные церкви и общины часто становятся центрами культурных</w:t>
      </w:r>
      <w:r>
        <w:t xml:space="preserve"> и образовательных мероприятий.</w:t>
      </w:r>
    </w:p>
    <w:p w:rsidR="009C110B" w:rsidRDefault="009C110B" w:rsidP="009C110B">
      <w:r>
        <w:t>Следует также отметить, что местные церкви и религиозные общины могут служить местами духовного роста и развития. Они предоставляют пасторальное и духовное сопровождение, а также образовательные программы и мероприятия. Это способствует духовному обогащению и развитию местного населения.</w:t>
      </w:r>
    </w:p>
    <w:p w:rsidR="009C110B" w:rsidRDefault="009C110B" w:rsidP="009C110B">
      <w:r>
        <w:t>Кроме того, местные церкви и религиозные общины могут оказывать позитивное влияние на моральные и этические ценности общества. Они пропагандируют принципы доброты, сострадания и солидарности, способствуя формированию нравственных ориентиров и человеческих ценност</w:t>
      </w:r>
      <w:r>
        <w:t>ей среди верующих и неверующих.</w:t>
      </w:r>
    </w:p>
    <w:p w:rsidR="009C110B" w:rsidRDefault="009C110B" w:rsidP="009C110B">
      <w:r>
        <w:t>Иногда церковь может становиться местом для проведения культурных и искусственных мероприятий, таких как концерты, выставки и лекции. Это способствует культурному обогащению и содействует разнообразию с</w:t>
      </w:r>
      <w:r>
        <w:t>обытий и мероприятий в регионе.</w:t>
      </w:r>
    </w:p>
    <w:p w:rsidR="009C110B" w:rsidRDefault="009C110B" w:rsidP="009C110B">
      <w:r>
        <w:t xml:space="preserve">Кроме того, религиозные общины могут играть важную роль в урегулировании конфликтов и содействии миру и согласию в обществе. Они могут служить площадкой для диалога и мирного разрешения споров, а также поддерживать социальные и </w:t>
      </w:r>
      <w:r>
        <w:t>межконфессиональные инициативы.</w:t>
      </w:r>
    </w:p>
    <w:p w:rsidR="009C110B" w:rsidRDefault="009C110B" w:rsidP="009C110B">
      <w:r>
        <w:t>Таким образом, история и значение местных церквей и религиозных общин в моем крае охватывают различные аспекты, включая культурное, социальное и духовное измерения. Их роль в обществе и культуре уникальна и многогранна, и они продолжают оказывать важное влияние на развитие региона и его жителей.</w:t>
      </w:r>
    </w:p>
    <w:p w:rsidR="009C110B" w:rsidRPr="009C110B" w:rsidRDefault="009C110B" w:rsidP="009C110B">
      <w:r>
        <w:t>В заключение, история и значение местных церквей и религиозных общин в моем крае тесно связаны с историей, культурой и духовной жизнью региона. Они служат архитектурными историческими памятниками, обогащают социокультурную сферу, сохраняют культурное наследие и способствуют духовному росту местных жителей. Их роль в обществе и культуре несомненно важна, и их сохранение и развитие представляют интерес для краеведения и укрепления культурной идентичности региона.</w:t>
      </w:r>
      <w:bookmarkEnd w:id="0"/>
    </w:p>
    <w:sectPr w:rsidR="009C110B" w:rsidRPr="009C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77"/>
    <w:rsid w:val="00974A77"/>
    <w:rsid w:val="009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A5A3"/>
  <w15:chartTrackingRefBased/>
  <w15:docId w15:val="{CE1DFBBB-7C4A-4D08-B03C-A27D124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2023-11-07T12:25:00Z</dcterms:created>
  <dcterms:modified xsi:type="dcterms:W3CDTF">2023-11-07T12:26:00Z</dcterms:modified>
</cp:coreProperties>
</file>