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0A" w:rsidRDefault="00B5500A" w:rsidP="00B5500A">
      <w:pPr>
        <w:pStyle w:val="1"/>
        <w:jc w:val="center"/>
      </w:pPr>
      <w:r w:rsidRPr="00B5500A">
        <w:t>Влияние местных общественных движений на политику региона</w:t>
      </w:r>
    </w:p>
    <w:p w:rsidR="00B5500A" w:rsidRDefault="00B5500A" w:rsidP="00B5500A"/>
    <w:p w:rsidR="00B5500A" w:rsidRDefault="00B5500A" w:rsidP="00B5500A">
      <w:bookmarkStart w:id="0" w:name="_GoBack"/>
      <w:r>
        <w:t>Местные общественные движения играют значительную роль в формировании и влиянии на политику в регионах. Они представляют собой организованные группы граждан, объединенные общими интересами и целями, и стремятся влиять на решения, принимаемые местными властями. В данном реферате рассмотрим, как эти движения влияют на по</w:t>
      </w:r>
      <w:r>
        <w:t>литические процессы в регионах.</w:t>
      </w:r>
    </w:p>
    <w:p w:rsidR="00B5500A" w:rsidRDefault="00B5500A" w:rsidP="00B5500A">
      <w:r>
        <w:t>В первую очередь, местные общественные движения предоставляют платформу для выражения мнения и обсуждения важных вопросов. Они могут организовывать общественные дебаты, публичные митинги и собрания, на которых граждане могут высказать свои предложения и опасения. Это способствует разнообразию мнений и может повлиять на принятие решений в</w:t>
      </w:r>
      <w:r>
        <w:t xml:space="preserve"> пользу общественных интересов.</w:t>
      </w:r>
    </w:p>
    <w:p w:rsidR="00B5500A" w:rsidRDefault="00B5500A" w:rsidP="00B5500A">
      <w:r>
        <w:t xml:space="preserve">Особенно важным аспектом влияния местных общественных движений является их способность </w:t>
      </w:r>
      <w:proofErr w:type="spellStart"/>
      <w:r>
        <w:t>мобилизовывать</w:t>
      </w:r>
      <w:proofErr w:type="spellEnd"/>
      <w:r>
        <w:t xml:space="preserve"> граждан и давать возможность активному участию в политической жизни региона. Через участие в подписании петиций, лоббировании интересов и участии в кампаниях, граждане могут оказывать давление на власти, чтобы привлечь </w:t>
      </w:r>
      <w:r>
        <w:t>внимание к конкретным вопросам.</w:t>
      </w:r>
    </w:p>
    <w:p w:rsidR="00B5500A" w:rsidRDefault="00B5500A" w:rsidP="00B5500A">
      <w:r>
        <w:t xml:space="preserve">Местные общественные движения также часто связаны с реализацией конкретных проектов и программ в регионе. Они могут оказывать влияние на </w:t>
      </w:r>
      <w:proofErr w:type="spellStart"/>
      <w:r>
        <w:t>аллокацию</w:t>
      </w:r>
      <w:proofErr w:type="spellEnd"/>
      <w:r>
        <w:t xml:space="preserve"> бюджетных средств, решения по развитию инфраструктуры, образованию и здравоохранению. Благодаря своей деятельности, они способствуют повышению качества жизни в регионе и улу</w:t>
      </w:r>
      <w:r>
        <w:t>чшению условий для его жителей.</w:t>
      </w:r>
    </w:p>
    <w:p w:rsidR="00B5500A" w:rsidRDefault="00B5500A" w:rsidP="00B5500A">
      <w:r>
        <w:t>Местные общественные движения также часто участвуют в выборах и политических кампаниях. Они могут поддерживать кандидатов, которые разделяют их взгляды, и активно мобилизовать избирателей. Это может оказать значительное влияние на политический ландшафт региона и результаты выборов.</w:t>
      </w:r>
    </w:p>
    <w:p w:rsidR="00B5500A" w:rsidRDefault="00B5500A" w:rsidP="00B5500A">
      <w:r>
        <w:t>Местные общественные движения способствуют более активному вовлечению граждан в политический процесс. Они оказывают влияние не только на органы местного самоуправления, но и на целый спектр политических вопросов, включая социальные и экономические аспекты. Кроме того, они часто являются источником экспертной информации и анализа, что помогает приним</w:t>
      </w:r>
      <w:r>
        <w:t>ать более обоснованные решения.</w:t>
      </w:r>
    </w:p>
    <w:p w:rsidR="00B5500A" w:rsidRDefault="00B5500A" w:rsidP="00B5500A">
      <w:r>
        <w:t>Важным аспектом влияния местных общественных движений на политику региона является их способность представлять интересы уязвимых групп населения. Это может включать в себя защиту прав малообеспеченных семей, мигрантов, молодежи, пенсионеров и других социальных категорий. Посредством обращения властей внимание на эти вопросы и мобилизации общества, местные движения способствуют созданию более справедливых и равных ус</w:t>
      </w:r>
      <w:r>
        <w:t>ловий для всех жителей региона.</w:t>
      </w:r>
    </w:p>
    <w:p w:rsidR="00B5500A" w:rsidRDefault="00B5500A" w:rsidP="00B5500A">
      <w:r>
        <w:t>Кроме того, местные общественные движения часто активно участвуют в деле социальной интеграции и культурного разнообразия. Они могут организовывать мероприятия, фестивали и проекты, направленные на уважение культурных и этнических различий, что способствует укреплению соци</w:t>
      </w:r>
      <w:r>
        <w:t>окультурной гармонии в регионе.</w:t>
      </w:r>
    </w:p>
    <w:p w:rsidR="00B5500A" w:rsidRDefault="00B5500A" w:rsidP="00B5500A">
      <w:r>
        <w:t xml:space="preserve">В целом, местные общественные движения оказывают существенное воздействие на политические процессы в регионах, способствуя большей демократии, социальной справедливости и культурному разнообразию. Они представляют собой важный инструмент для </w:t>
      </w:r>
      <w:r>
        <w:lastRenderedPageBreak/>
        <w:t>гражданского участия и участия в процессах принятия решений, что, в конечном итоге, способствует укреплению культуры и общества в регионе.</w:t>
      </w:r>
    </w:p>
    <w:p w:rsidR="00B5500A" w:rsidRPr="00B5500A" w:rsidRDefault="00B5500A" w:rsidP="00B5500A">
      <w:r>
        <w:t>В заключение, местные общественные движения играют важную роль в политической жизни регионов. Они предоставляют платформу для выражения мнений и оказывают влияние на принятие решений, улучшение качества жизни и формирование политического ландшафта в регионе. Важно учитывать их мнение и включать граждан в процессы принятия решений, чтобы обеспечить более справедливую и эффективную политику в регионах.</w:t>
      </w:r>
      <w:bookmarkEnd w:id="0"/>
    </w:p>
    <w:sectPr w:rsidR="00B5500A" w:rsidRPr="00B5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0A"/>
    <w:rsid w:val="00B5500A"/>
    <w:rsid w:val="00F3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0ED6"/>
  <w15:chartTrackingRefBased/>
  <w15:docId w15:val="{6E6DF605-95C6-4709-8D15-503B7960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2023-11-08T09:18:00Z</dcterms:created>
  <dcterms:modified xsi:type="dcterms:W3CDTF">2023-11-08T09:20:00Z</dcterms:modified>
</cp:coreProperties>
</file>