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45" w:rsidRDefault="00026997" w:rsidP="00026997">
      <w:pPr>
        <w:pStyle w:val="1"/>
        <w:jc w:val="center"/>
      </w:pPr>
      <w:r w:rsidRPr="00026997">
        <w:t>Традиции и история местного религиозного туризма</w:t>
      </w:r>
    </w:p>
    <w:p w:rsidR="00026997" w:rsidRDefault="00026997" w:rsidP="00026997"/>
    <w:p w:rsidR="00026997" w:rsidRDefault="00026997" w:rsidP="00026997">
      <w:bookmarkStart w:id="0" w:name="_GoBack"/>
      <w:r>
        <w:t>Религиозный туризм является важной частью культурного наследия и истории многих регионов, включая мой край. Он олицетворяет собой комбинацию религиозных верований, практик и обычаев, а также туристических маршрутов, привлекающих как местных жителей, так и путешественников издалека. Местные религиозные обряды и святыни стали популярными объе</w:t>
      </w:r>
      <w:r>
        <w:t>ктами для посещения и изучения.</w:t>
      </w:r>
    </w:p>
    <w:p w:rsidR="00026997" w:rsidRDefault="00026997" w:rsidP="00026997">
      <w:r>
        <w:t>История местного религиозного туризма берет свое начало из глубоких корней религиозной истории региона. Многие культовые места и святыни существуют уже многие века и считаются важными для местного населения. Религиозные обычаи и праздники играют значительную роль в жизни местных жителей, и их традиции перед</w:t>
      </w:r>
      <w:r>
        <w:t>аются из поколения в поколение.</w:t>
      </w:r>
    </w:p>
    <w:p w:rsidR="00026997" w:rsidRDefault="00026997" w:rsidP="00026997">
      <w:r>
        <w:t>Местные религиозные традиции и обряды создают уникальный опыт для посетителей. Туристы имеют возможность узнать о местных верованиях и религиозных обычаях, оценить архитектурные шедевры храмов и святынь, а также принять участие в религиозных праздниках и мероприятиях. Это позволяет им погрузиться в культур</w:t>
      </w:r>
      <w:r>
        <w:t>ное наследие и историю региона.</w:t>
      </w:r>
    </w:p>
    <w:p w:rsidR="00026997" w:rsidRDefault="00026997" w:rsidP="00026997">
      <w:r>
        <w:t xml:space="preserve">Местный религиозный туризм также может оказывать значительное влияние на экономику края. Посещение храмов, святынь и участие в религиозных мероприятиях способствует развитию туристической инфраструктуры, включая отели, рестораны и магазины с сувенирами. Это создает рабочие места и способствует </w:t>
      </w:r>
      <w:r>
        <w:t>экономическому росту в регионе.</w:t>
      </w:r>
    </w:p>
    <w:p w:rsidR="00026997" w:rsidRDefault="00026997" w:rsidP="00026997">
      <w:r>
        <w:t>Однако, местный религиозный туризм также может столкнуться с рядом вызовов, включая необходимость сохранения и защиты религиозных святынь и культурного наследия. Это требует усилий по сохранению и восстановлению исторических объектов и обрядов, что может быть вызовом для местных органов вла</w:t>
      </w:r>
      <w:r>
        <w:t>сти и общественных организаций.</w:t>
      </w:r>
    </w:p>
    <w:p w:rsidR="00026997" w:rsidRDefault="00026997" w:rsidP="00026997">
      <w:r>
        <w:t>В целом, местный религиозный туризм играет важную роль в культурной и религиозной жизни края. Он предоставляет уникальную возможность для туристов погрузиться в историю, обычаи и верования региона, а также способствует экономическому развитию. Однако сохранение и защита этого культурного наследия остаются важными задачами для региона.</w:t>
      </w:r>
    </w:p>
    <w:p w:rsidR="00026997" w:rsidRDefault="00026997" w:rsidP="00026997">
      <w:r>
        <w:t>В современном контексте религиозный туризм также претерпевает изменения под влиянием технологических инноваций и коммуникационных сетей. Виртуальные экскурсии и онлайн-ресурсы позволяют людям изучать и понимать местные религиозные традиции и обряды даже на расстоянии. Это способствует распространению знани</w:t>
      </w:r>
      <w:r>
        <w:t>й о культуре и истории региона.</w:t>
      </w:r>
    </w:p>
    <w:p w:rsidR="00026997" w:rsidRDefault="00026997" w:rsidP="00026997">
      <w:r>
        <w:t>Религиозный туризм также может стимулировать межрелигиозный диалог и понимание. Многие места края служат святынями для различных религиозных групп, и это создает возможность для диалога и ува</w:t>
      </w:r>
      <w:r>
        <w:t>жения к разнообразию верований.</w:t>
      </w:r>
    </w:p>
    <w:p w:rsidR="00026997" w:rsidRPr="00026997" w:rsidRDefault="00026997" w:rsidP="00026997">
      <w:r>
        <w:t>Религиозный туризм, следовательно, имеет глубокое и многогранное значение в контексте краеведения. Он соединяет историю, веру, культуру и экономику региона, предоставляя возможность как для местных жителей, так и для туристов насладиться богатством культурного наследия края. Важно поддерживать и развивать эту сферу, сохраняя при этом уважение к местным верованиям и обычаям, и обеспечивая устойчивость и разнообразие в религиозном туризме.</w:t>
      </w:r>
      <w:bookmarkEnd w:id="0"/>
    </w:p>
    <w:sectPr w:rsidR="00026997" w:rsidRPr="0002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45"/>
    <w:rsid w:val="00026997"/>
    <w:rsid w:val="00C1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BDBB"/>
  <w15:chartTrackingRefBased/>
  <w15:docId w15:val="{20D56EA1-FBE2-4E00-BF38-768646D8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9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2023-11-08T09:35:00Z</dcterms:created>
  <dcterms:modified xsi:type="dcterms:W3CDTF">2023-11-08T09:37:00Z</dcterms:modified>
</cp:coreProperties>
</file>