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E6" w:rsidRDefault="007C0D58" w:rsidP="007C0D58">
      <w:pPr>
        <w:pStyle w:val="1"/>
        <w:jc w:val="center"/>
      </w:pPr>
      <w:proofErr w:type="spellStart"/>
      <w:r w:rsidRPr="007C0D58">
        <w:t>Киберкриминалистика</w:t>
      </w:r>
      <w:proofErr w:type="spellEnd"/>
      <w:r>
        <w:t>:</w:t>
      </w:r>
      <w:r w:rsidRPr="007C0D58">
        <w:t xml:space="preserve"> анализ компьютерных атак, хакеров и интернет-преступлений</w:t>
      </w:r>
    </w:p>
    <w:p w:rsidR="007C0D58" w:rsidRDefault="007C0D58" w:rsidP="007C0D58"/>
    <w:p w:rsidR="007C0D58" w:rsidRDefault="007C0D58" w:rsidP="007C0D58">
      <w:bookmarkStart w:id="0" w:name="_GoBack"/>
      <w:proofErr w:type="spellStart"/>
      <w:r>
        <w:t>Киберкриминалистика</w:t>
      </w:r>
      <w:proofErr w:type="spellEnd"/>
      <w:r>
        <w:t xml:space="preserve"> представляет собой сферу криминалистики, специализированную на расследовании преступлений, связанных с компьютерами, интернетом и цифровыми технологиями. Эта область стала критически важной в современном мире, где информационные технологии проникают во все сферы деятельности и жизни человека. </w:t>
      </w:r>
      <w:proofErr w:type="spellStart"/>
      <w:r>
        <w:t>Киберкриминалистика</w:t>
      </w:r>
      <w:proofErr w:type="spellEnd"/>
      <w:r>
        <w:t xml:space="preserve"> ориентирована на выявление, анализ и пресечение </w:t>
      </w:r>
      <w:proofErr w:type="spellStart"/>
      <w:r>
        <w:t>киберпреступлений</w:t>
      </w:r>
      <w:proofErr w:type="spellEnd"/>
      <w:r>
        <w:t xml:space="preserve">, таких как компьютерные атаки, хакерство, кража данных, </w:t>
      </w:r>
      <w:proofErr w:type="spellStart"/>
      <w:r>
        <w:t>фишинг</w:t>
      </w:r>
      <w:proofErr w:type="spellEnd"/>
      <w:r>
        <w:t>, вирусы и дру</w:t>
      </w:r>
      <w:r>
        <w:t>гие виды интернет-преступлений.</w:t>
      </w:r>
    </w:p>
    <w:p w:rsidR="007C0D58" w:rsidRDefault="007C0D58" w:rsidP="007C0D58">
      <w:r>
        <w:t xml:space="preserve">Основными задачами </w:t>
      </w:r>
      <w:proofErr w:type="spellStart"/>
      <w:r>
        <w:t>киберкриминалистики</w:t>
      </w:r>
      <w:proofErr w:type="spellEnd"/>
      <w:r>
        <w:t xml:space="preserve"> являются выявление и идентификация </w:t>
      </w:r>
      <w:proofErr w:type="spellStart"/>
      <w:r>
        <w:t>киберпреступников</w:t>
      </w:r>
      <w:proofErr w:type="spellEnd"/>
      <w:r>
        <w:t xml:space="preserve">, сбор доказательств, расследование инцидентов в сети, а также предотвращение будущих </w:t>
      </w:r>
      <w:proofErr w:type="spellStart"/>
      <w:r>
        <w:t>кибератак</w:t>
      </w:r>
      <w:proofErr w:type="spellEnd"/>
      <w:r>
        <w:t>. Эксперты в этой области работают совместно с правоохранительными органами, компаниями и организациями, чтобы обеспечить</w:t>
      </w:r>
      <w:r>
        <w:t xml:space="preserve"> безопасность в цифровой среде.</w:t>
      </w:r>
    </w:p>
    <w:p w:rsidR="007C0D58" w:rsidRDefault="007C0D58" w:rsidP="007C0D58">
      <w:proofErr w:type="spellStart"/>
      <w:r>
        <w:t>Киберкриминалистика</w:t>
      </w:r>
      <w:proofErr w:type="spellEnd"/>
      <w:r>
        <w:t xml:space="preserve"> использует широкий спектр методов и технологий для расследования </w:t>
      </w:r>
      <w:proofErr w:type="spellStart"/>
      <w:r>
        <w:t>киберпреступлений</w:t>
      </w:r>
      <w:proofErr w:type="spellEnd"/>
      <w:r>
        <w:t xml:space="preserve">. Это включает в себя анализ логов, сетевой трафик и цифровых следов, исследование вредоносного программного обеспечения, а также работу с </w:t>
      </w:r>
      <w:proofErr w:type="spellStart"/>
      <w:r>
        <w:t>криптовалютами</w:t>
      </w:r>
      <w:proofErr w:type="spellEnd"/>
      <w:r>
        <w:t xml:space="preserve">, которые часто используются в </w:t>
      </w:r>
      <w:proofErr w:type="spellStart"/>
      <w:r>
        <w:t>киберпреступлениях</w:t>
      </w:r>
      <w:proofErr w:type="spellEnd"/>
      <w:r>
        <w:t xml:space="preserve">. </w:t>
      </w:r>
      <w:proofErr w:type="spellStart"/>
      <w:r>
        <w:t>Киберкриминалисты</w:t>
      </w:r>
      <w:proofErr w:type="spellEnd"/>
      <w:r>
        <w:t xml:space="preserve"> также разрабатывают собственные инструменты для идентификации </w:t>
      </w:r>
      <w:r>
        <w:t>и анализа угроз в онлайн-среде.</w:t>
      </w:r>
    </w:p>
    <w:p w:rsidR="007C0D58" w:rsidRDefault="007C0D58" w:rsidP="007C0D58">
      <w:r>
        <w:t xml:space="preserve">Важным аспектом </w:t>
      </w:r>
      <w:proofErr w:type="spellStart"/>
      <w:r>
        <w:t>киберкриминалистики</w:t>
      </w:r>
      <w:proofErr w:type="spellEnd"/>
      <w:r>
        <w:t xml:space="preserve"> является сотрудничество на международном уровне. </w:t>
      </w:r>
      <w:proofErr w:type="spellStart"/>
      <w:r>
        <w:t>Киберпреступления</w:t>
      </w:r>
      <w:proofErr w:type="spellEnd"/>
      <w:r>
        <w:t xml:space="preserve"> не ограничиваются географическими границами, и многие из них имеют международный характер. Сотрудничество между странами и международными организациями является ключевым фактором</w:t>
      </w:r>
      <w:r>
        <w:t xml:space="preserve"> в борьбе с </w:t>
      </w:r>
      <w:proofErr w:type="spellStart"/>
      <w:r>
        <w:t>киберпреступностью</w:t>
      </w:r>
      <w:proofErr w:type="spellEnd"/>
      <w:r>
        <w:t>.</w:t>
      </w:r>
    </w:p>
    <w:p w:rsidR="007C0D58" w:rsidRDefault="007C0D58" w:rsidP="007C0D58">
      <w:r>
        <w:t xml:space="preserve">Одним из вызовов, с которыми сталкивается </w:t>
      </w:r>
      <w:proofErr w:type="spellStart"/>
      <w:r>
        <w:t>киберкриминалистика</w:t>
      </w:r>
      <w:proofErr w:type="spellEnd"/>
      <w:r>
        <w:t xml:space="preserve">, является постоянное развитие технологий и методов </w:t>
      </w:r>
      <w:proofErr w:type="spellStart"/>
      <w:r>
        <w:t>кибератак</w:t>
      </w:r>
      <w:proofErr w:type="spellEnd"/>
      <w:r>
        <w:t xml:space="preserve">. </w:t>
      </w:r>
      <w:proofErr w:type="spellStart"/>
      <w:r>
        <w:t>Киберпреступники</w:t>
      </w:r>
      <w:proofErr w:type="spellEnd"/>
      <w:r>
        <w:t xml:space="preserve"> постоянно совершенствуют свои методы, и </w:t>
      </w:r>
      <w:proofErr w:type="spellStart"/>
      <w:r>
        <w:t>киберкриминалистика</w:t>
      </w:r>
      <w:proofErr w:type="spellEnd"/>
      <w:r>
        <w:t xml:space="preserve"> должна быть на шаг впереди, чтобы обнаруживать новые виды угроз и защищать ин</w:t>
      </w:r>
      <w:r>
        <w:t>формацию и безопасность в сети.</w:t>
      </w:r>
    </w:p>
    <w:p w:rsidR="007C0D58" w:rsidRDefault="007C0D58" w:rsidP="007C0D58">
      <w:proofErr w:type="spellStart"/>
      <w:r>
        <w:t>Киберкриминалистика</w:t>
      </w:r>
      <w:proofErr w:type="spellEnd"/>
      <w:r>
        <w:t xml:space="preserve"> играет критически важную роль в обеспечении безопасности в цифровой эпохе. Она помогает защищать данные, финансы и конфиденциальность в онлайн-мире, а также пресекать деятельность </w:t>
      </w:r>
      <w:proofErr w:type="spellStart"/>
      <w:r>
        <w:t>киберпреступников</w:t>
      </w:r>
      <w:proofErr w:type="spellEnd"/>
      <w:r>
        <w:t xml:space="preserve">, что способствует общей безопасности общества и организаций. </w:t>
      </w:r>
      <w:r>
        <w:t xml:space="preserve">В современном мире </w:t>
      </w:r>
      <w:proofErr w:type="spellStart"/>
      <w:r>
        <w:t>киберкримина</w:t>
      </w:r>
      <w:r>
        <w:t>листика</w:t>
      </w:r>
      <w:proofErr w:type="spellEnd"/>
      <w:r>
        <w:t xml:space="preserve"> стала неотъемлемой частью борьбы с преступностью и обеспечения безопасности в цифровой среде.</w:t>
      </w:r>
    </w:p>
    <w:p w:rsidR="007C0D58" w:rsidRDefault="007C0D58" w:rsidP="007C0D58">
      <w:r>
        <w:t xml:space="preserve">Важным аспектом </w:t>
      </w:r>
      <w:proofErr w:type="spellStart"/>
      <w:r>
        <w:t>киберкриминалистики</w:t>
      </w:r>
      <w:proofErr w:type="spellEnd"/>
      <w:r>
        <w:t xml:space="preserve"> является обучение и подготовка специалистов в этой области. С ростом угроз в онлайн-среде, специалисты по </w:t>
      </w:r>
      <w:proofErr w:type="spellStart"/>
      <w:r>
        <w:t>киберкриминалистике</w:t>
      </w:r>
      <w:proofErr w:type="spellEnd"/>
      <w:r>
        <w:t xml:space="preserve"> становятся неотъемлемой частью организаций и правоохранительных органов. Образовательные программы и тренинги по </w:t>
      </w:r>
      <w:proofErr w:type="spellStart"/>
      <w:r>
        <w:t>киберкриминалистике</w:t>
      </w:r>
      <w:proofErr w:type="spellEnd"/>
      <w:r>
        <w:t xml:space="preserve"> способствуют подготовке высококвалифицированных экспертов, способных расследовать и п</w:t>
      </w:r>
      <w:r>
        <w:t xml:space="preserve">редотвращать </w:t>
      </w:r>
      <w:proofErr w:type="spellStart"/>
      <w:r>
        <w:t>киберпреступления</w:t>
      </w:r>
      <w:proofErr w:type="spellEnd"/>
      <w:r>
        <w:t>.</w:t>
      </w:r>
    </w:p>
    <w:p w:rsidR="007C0D58" w:rsidRDefault="007C0D58" w:rsidP="007C0D58">
      <w:proofErr w:type="spellStart"/>
      <w:r>
        <w:t>Киберкриминалистика</w:t>
      </w:r>
      <w:proofErr w:type="spellEnd"/>
      <w:r>
        <w:t xml:space="preserve"> также играет важную роль в защите частных лиц и компаний от </w:t>
      </w:r>
      <w:proofErr w:type="spellStart"/>
      <w:r>
        <w:t>кибератак</w:t>
      </w:r>
      <w:proofErr w:type="spellEnd"/>
      <w:r>
        <w:t xml:space="preserve">. Безопасность в интернете стала ключевой заботой для многих организаций, и </w:t>
      </w:r>
      <w:proofErr w:type="spellStart"/>
      <w:r>
        <w:t>киберкриминалистика</w:t>
      </w:r>
      <w:proofErr w:type="spellEnd"/>
      <w:r>
        <w:t xml:space="preserve"> помогает разрабатывать стратегии и мет</w:t>
      </w:r>
      <w:r>
        <w:t>оды защиты информации и данных.</w:t>
      </w:r>
    </w:p>
    <w:p w:rsidR="007C0D58" w:rsidRDefault="007C0D58" w:rsidP="007C0D58">
      <w:r>
        <w:t xml:space="preserve">Следует отметить, что </w:t>
      </w:r>
      <w:proofErr w:type="spellStart"/>
      <w:r>
        <w:t>киберкриминалистика</w:t>
      </w:r>
      <w:proofErr w:type="spellEnd"/>
      <w:r>
        <w:t xml:space="preserve"> охватывает не только аспекты технических атак, но и анализ социальных и психологических аспектов </w:t>
      </w:r>
      <w:proofErr w:type="spellStart"/>
      <w:r>
        <w:t>киберпреступлений</w:t>
      </w:r>
      <w:proofErr w:type="spellEnd"/>
      <w:r>
        <w:t xml:space="preserve">. Она позволяет исследовать </w:t>
      </w:r>
      <w:r>
        <w:lastRenderedPageBreak/>
        <w:t xml:space="preserve">мотивацию </w:t>
      </w:r>
      <w:proofErr w:type="spellStart"/>
      <w:r>
        <w:t>киберпреступников</w:t>
      </w:r>
      <w:proofErr w:type="spellEnd"/>
      <w:r>
        <w:t>, психологические характеристики и методы социальной инженерии, использ</w:t>
      </w:r>
      <w:r>
        <w:t>уемые для манипуляции жертвами.</w:t>
      </w:r>
    </w:p>
    <w:p w:rsidR="007C0D58" w:rsidRDefault="007C0D58" w:rsidP="007C0D58">
      <w:r>
        <w:t xml:space="preserve">Исследования в области </w:t>
      </w:r>
      <w:proofErr w:type="spellStart"/>
      <w:r>
        <w:t>киберкриминалистики</w:t>
      </w:r>
      <w:proofErr w:type="spellEnd"/>
      <w:r>
        <w:t xml:space="preserve"> также помогают в разработке законодательства, направленного на борьбу с </w:t>
      </w:r>
      <w:proofErr w:type="spellStart"/>
      <w:r>
        <w:t>киберпреступностью</w:t>
      </w:r>
      <w:proofErr w:type="spellEnd"/>
      <w:r>
        <w:t xml:space="preserve">. Законы и нормативные акты должны соответствовать современным угрозам и технологиям, и </w:t>
      </w:r>
      <w:proofErr w:type="spellStart"/>
      <w:r>
        <w:t>киберкриминалистика</w:t>
      </w:r>
      <w:proofErr w:type="spellEnd"/>
      <w:r>
        <w:t xml:space="preserve"> предоставляет важную информацию для разработки эфф</w:t>
      </w:r>
      <w:r>
        <w:t>ективных правовых механизмов.</w:t>
      </w:r>
    </w:p>
    <w:p w:rsidR="007C0D58" w:rsidRPr="007C0D58" w:rsidRDefault="007C0D58" w:rsidP="007C0D58">
      <w:proofErr w:type="spellStart"/>
      <w:r>
        <w:t>Киберкриминалистика</w:t>
      </w:r>
      <w:proofErr w:type="spellEnd"/>
      <w:r>
        <w:t xml:space="preserve"> остается динамичной и эволюционирующей областью в сфере криминалистики. С ростом компьютерных технологий и связанных с ними угроз, она будет продолжать развиваться и адаптироваться к новым вызовам. Ее роль в обеспечении безопасности в цифровом мире невозможно переоценить, и она будет продолжать способствовать борьбе с </w:t>
      </w:r>
      <w:proofErr w:type="spellStart"/>
      <w:r>
        <w:t>киберпреступностью</w:t>
      </w:r>
      <w:proofErr w:type="spellEnd"/>
      <w:r>
        <w:t xml:space="preserve"> и защите информации и приватности в онлайн-среде.</w:t>
      </w:r>
      <w:bookmarkEnd w:id="0"/>
    </w:p>
    <w:sectPr w:rsidR="007C0D58" w:rsidRPr="007C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E6"/>
    <w:rsid w:val="000B2BE6"/>
    <w:rsid w:val="007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628"/>
  <w15:chartTrackingRefBased/>
  <w15:docId w15:val="{4CC02954-7067-4D67-8EB0-B891CF33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2023-11-08T10:54:00Z</dcterms:created>
  <dcterms:modified xsi:type="dcterms:W3CDTF">2023-11-08T10:55:00Z</dcterms:modified>
</cp:coreProperties>
</file>