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F6" w:rsidRDefault="009E4C62" w:rsidP="009E4C62">
      <w:pPr>
        <w:pStyle w:val="1"/>
        <w:jc w:val="center"/>
      </w:pPr>
      <w:r w:rsidRPr="009E4C62">
        <w:t>Культурные особенности коммуникации в деловых переговорах</w:t>
      </w:r>
    </w:p>
    <w:p w:rsidR="009E4C62" w:rsidRDefault="009E4C62" w:rsidP="009E4C62"/>
    <w:p w:rsidR="009E4C62" w:rsidRDefault="009E4C62" w:rsidP="009E4C62">
      <w:bookmarkStart w:id="0" w:name="_GoBack"/>
      <w:r>
        <w:t>Деловые переговоры представляют собой важный аспект корпоративной культуры и коммуникации в современном мире. Они играют решающую роль в успехе бизнес-сделок, партнерских отношениях и международных контактах. Однако при ведении деловых переговоров следует учитывать культурные особенности, которые могут существенно влиять на про</w:t>
      </w:r>
      <w:r>
        <w:t>цесс и результаты коммуникации.</w:t>
      </w:r>
    </w:p>
    <w:p w:rsidR="009E4C62" w:rsidRDefault="009E4C62" w:rsidP="009E4C62">
      <w:r>
        <w:t>Одной из важных культурных особенностей в деловых переговорах является степень формальности и иерархичности в общении. В некоторых культурах, таких как японская или корейская, принято поддерживать высокую степень формальности и уважения к авторитету. В других, например, в американской или английской культуре, коммуникация может быть более прямой и неформальной. Понимание уровня формальности, ожидаемого в данной культуре, может помочь в установлении положительных о</w:t>
      </w:r>
      <w:r>
        <w:t>тношений в деловых переговорах.</w:t>
      </w:r>
    </w:p>
    <w:p w:rsidR="009E4C62" w:rsidRDefault="009E4C62" w:rsidP="009E4C62">
      <w:r>
        <w:t>Еще одним важным аспектом является использование невербальной коммуникации. Жесты, мимика, тон голоса и даже расположение тела могут иметь разные интерпретации в разных культурах. Например, молчание во время переговоров может быть приемлемым в одной культуре, но считаться негативным в другой. Понимание невербальных сигналов и их культурных коннотаций в</w:t>
      </w:r>
      <w:r>
        <w:t>ажно для успешной коммуникации.</w:t>
      </w:r>
    </w:p>
    <w:p w:rsidR="009E4C62" w:rsidRDefault="009E4C62" w:rsidP="009E4C62">
      <w:r>
        <w:t xml:space="preserve">Культурные различия также могут проявляться в структуре и организации деловых переговоров. Например, в некоторых культурах принято начинать переговоры с обсуждения общих целей и отношений, прежде чем перейти к делу, в то время как в других культурах бизнес-вопросы могут обсуждаться сразу. Важно быть готовым адаптироваться к местным культурным ожиданиям и практикам, чтобы установить доверительные отношения и </w:t>
      </w:r>
      <w:r>
        <w:t>эффективно провести переговоры.</w:t>
      </w:r>
    </w:p>
    <w:p w:rsidR="009E4C62" w:rsidRDefault="009E4C62" w:rsidP="009E4C62">
      <w:r>
        <w:t>Вопросы времени и пунктуальности также могут различаться в разных культурах. В некоторых странах строго придерживаются графика и ожидают пунктуальности, в то время как в других местах гибкость в планировании времени более распространена. Несоблюдение культурных норм в отношении времени может негативно сказаться на воспри</w:t>
      </w:r>
      <w:r>
        <w:t>ятии вас как делового партнера.</w:t>
      </w:r>
    </w:p>
    <w:p w:rsidR="009E4C62" w:rsidRDefault="009E4C62" w:rsidP="009E4C62">
      <w:r>
        <w:t>Важным аспектом является также язык и языковые нюансы в деловых переговорах. В многоязычных коммуникациях необходимо учитывать, какие языки используются, и какие диалекты и акценты присутствуют. Понимание языковых нюансов и тонкостей может помочь избежать недоразумений и конфликтов.</w:t>
      </w:r>
    </w:p>
    <w:p w:rsidR="009E4C62" w:rsidRDefault="009E4C62" w:rsidP="009E4C62">
      <w:r>
        <w:t>Важным аспектом успешных деловых переговоров является способность адаптироваться к культурным особенностям собеседников. Постоянное обучение и развитие межкультурных навыков помогают улучшить коммуникацию и укрепить деловые связи. Стремление к пониманию и уважению культурных различий может быть ключевым фактором в достижении взаимовыгодных рез</w:t>
      </w:r>
      <w:r>
        <w:t>ультатов в деловых переговорах.</w:t>
      </w:r>
    </w:p>
    <w:p w:rsidR="009E4C62" w:rsidRDefault="009E4C62" w:rsidP="009E4C62">
      <w:r>
        <w:t xml:space="preserve">Кроме того, важно учитывать, что культурные особенности не всегда ограничиваются национальными границами. В многонациональных обществах и международных коммерческих структурах существует множество разнообразных культурных групп и </w:t>
      </w:r>
      <w:proofErr w:type="spellStart"/>
      <w:r>
        <w:t>подкультур</w:t>
      </w:r>
      <w:proofErr w:type="spellEnd"/>
      <w:r>
        <w:t>, каждая из которых может иметь свои уникальные коммуникативные стили и ожидания. Поэтому при ведении деловых переговоров в таких контекстах также важно учитывать разнообразие культурных влияний и стилей коммуникаци</w:t>
      </w:r>
      <w:r>
        <w:t>и.</w:t>
      </w:r>
    </w:p>
    <w:p w:rsidR="009E4C62" w:rsidRDefault="009E4C62" w:rsidP="009E4C62">
      <w:r>
        <w:t xml:space="preserve">В современном мире деловая коммуникация все более многонациональна и </w:t>
      </w:r>
      <w:proofErr w:type="spellStart"/>
      <w:r>
        <w:t>мультикультурна</w:t>
      </w:r>
      <w:proofErr w:type="spellEnd"/>
      <w:r>
        <w:t xml:space="preserve">. Понимание культурных особенностей коммуникации в деловых переговорах становится </w:t>
      </w:r>
      <w:r>
        <w:lastRenderedPageBreak/>
        <w:t>неотъемлемой частью успеха в международных отношениях и мировом бизнесе. Будущее успешных деловых переговоров зависит от того, насколько хорошо бизнес-партнеры могут адаптироваться и взаимодействовать в разнообразных культурных контекстах.</w:t>
      </w:r>
    </w:p>
    <w:p w:rsidR="009E4C62" w:rsidRPr="009E4C62" w:rsidRDefault="009E4C62" w:rsidP="009E4C62">
      <w:r>
        <w:t>В заключение, культурные особенности играют важную роль в деловых переговорах. Понимание и уважение культурных различий в коммуникации могут способствовать успешному завершению деловых сделок и укреплению партнерских отношений</w:t>
      </w:r>
      <w:r>
        <w:t>. К</w:t>
      </w:r>
      <w:r>
        <w:t>оммуникативная грамотность в многонациональном бизнесе включает в себя способность адаптироваться к культурным ожиданиям и эффективно взаимодействовать в различных культурных контекстах.</w:t>
      </w:r>
      <w:bookmarkEnd w:id="0"/>
    </w:p>
    <w:sectPr w:rsidR="009E4C62" w:rsidRPr="009E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F6"/>
    <w:rsid w:val="00933CF6"/>
    <w:rsid w:val="009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6A68"/>
  <w15:chartTrackingRefBased/>
  <w15:docId w15:val="{C0FC2C38-420D-422E-B8D0-695BE573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C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C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2023-11-09T14:50:00Z</dcterms:created>
  <dcterms:modified xsi:type="dcterms:W3CDTF">2023-11-09T14:51:00Z</dcterms:modified>
</cp:coreProperties>
</file>