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82" w:rsidRDefault="00127489" w:rsidP="00127489">
      <w:pPr>
        <w:pStyle w:val="1"/>
        <w:jc w:val="center"/>
      </w:pPr>
      <w:r w:rsidRPr="00127489">
        <w:t>Религиозная риторика и культура речи в религиозных общинах</w:t>
      </w:r>
    </w:p>
    <w:p w:rsidR="00127489" w:rsidRDefault="00127489" w:rsidP="00127489"/>
    <w:p w:rsidR="00127489" w:rsidRDefault="00127489" w:rsidP="00127489">
      <w:bookmarkStart w:id="0" w:name="_GoBack"/>
      <w:r>
        <w:t>Религиозная риторика и культура речи играют важную роль в жизни религиозных общин и являются неотъемлемой частью религиозного опыта. В различных религиозных традициях существуют специфические образцы речи, символики и ритуалов, которые служат для передачи духовных учений, вдохновения и общения с высшими силами. Эти аспекты религиозной риторики и культуры речи могут значительно различаться в зависимости от ко</w:t>
      </w:r>
      <w:r>
        <w:t>нкретной религии и ее традиций.</w:t>
      </w:r>
    </w:p>
    <w:p w:rsidR="00127489" w:rsidRDefault="00127489" w:rsidP="00127489">
      <w:r>
        <w:t>Одним из важных элементов религиозной риторики является обрядовая речь. Религиозные обряды и церемонии часто включают в себя специальные слова и формулы, которые имеют священное значение и помогают создать контакт с божественным. Эти слова и молитвы могут быть произнесены на определенном языке и в специальном контексте, что делает их частью обрядового действия. Религиозная риторика также может включать в себя символическую речь, где слова и образы используются для передачи глубок</w:t>
      </w:r>
      <w:r>
        <w:t>их духовных и моральных учений.</w:t>
      </w:r>
    </w:p>
    <w:p w:rsidR="00127489" w:rsidRDefault="00127489" w:rsidP="00127489">
      <w:r>
        <w:t>Культ речи в религиозных общинах также охватывает публичное общение и проповедь. Религиозные лидеры, священники и духовные наставники играют важную роль в передаче религиозных учений и вдохновении верующих. Их способность говорить и вдохновлять других членов общины имеет большое значение. Публичные проповеди и обучение часто используются для толкования священных текстов, разъяснения моральных принципов и форм</w:t>
      </w:r>
      <w:r>
        <w:t>ирования духовной идентичности.</w:t>
      </w:r>
    </w:p>
    <w:p w:rsidR="00127489" w:rsidRDefault="00127489" w:rsidP="00127489">
      <w:r>
        <w:t>Религиозная риторика и культура речи также могут включать в себя элементы музыки и пения. Песнопения и гимны играют важную роль в многих религиозных традициях и могут служить средством возвеличивания и почитания божественного. Мелодии и тексты могут вызывать эмоциональные и духовные переживания у верующих и способствовать более глубокому взаимодействию с религиозными историями и учен</w:t>
      </w:r>
      <w:r>
        <w:t>иями.</w:t>
      </w:r>
    </w:p>
    <w:p w:rsidR="00127489" w:rsidRDefault="00127489" w:rsidP="00127489">
      <w:r>
        <w:t>Следует отметить, что религиозная риторика и культура речи также могут оказывать влияние на повседневную коммуникацию в религиозных общинах. Верующие могут использовать специфические термины и выражения, которые отражают их веру и духовные ценности. Это создает особую лексику и структуру общения в религиозном контексте.</w:t>
      </w:r>
    </w:p>
    <w:p w:rsidR="00127489" w:rsidRDefault="00127489" w:rsidP="00127489">
      <w:r>
        <w:t>Важно отметить, что религиозная риторика и культура речи могут изменяться с течением времени и в рамках разных религиозных течений. Например, в современном мире существует разнообразие христианских конфессий, и каждая из них может иметь свои особенности в обрядовой речи и проповеди. Также, с развитием технологий и средств массовой информации, религиозная коммуникация может происходить через интернет, что также вносит свои из</w:t>
      </w:r>
      <w:r>
        <w:t>менения в религиозную риторику.</w:t>
      </w:r>
    </w:p>
    <w:p w:rsidR="00127489" w:rsidRDefault="00127489" w:rsidP="00127489">
      <w:r>
        <w:t>Религиозная риторика и культура речи также могут иметь влияние на образ жизни и поведение верующих. Они могут вдохновлять к добрым делам, милосердию и ближнему. Слова и послания, которые верующие слышат в религиозных обрядах и проповедях, могут напоминать о важности моральн</w:t>
      </w:r>
      <w:r>
        <w:t>ых ценностей и духовного роста.</w:t>
      </w:r>
    </w:p>
    <w:p w:rsidR="00127489" w:rsidRDefault="00127489" w:rsidP="00127489">
      <w:r>
        <w:t>Таким образом, религиозная риторика и культура речи имеют глубокий и многогранный характер, оказывая влияние на духовный мир верующих, их поведение и общение. Они служат для передачи духовных учений, укрепления веры и создания священного общества. В плане культуры речи религиозные общины предоставляют уникальные возможности для исследования влияния религии на язык и коммуникацию.</w:t>
      </w:r>
    </w:p>
    <w:p w:rsidR="00127489" w:rsidRPr="00127489" w:rsidRDefault="00127489" w:rsidP="00127489">
      <w:r>
        <w:lastRenderedPageBreak/>
        <w:t>В заключение, религиозная риторика и культура речи играют важную роль в религиозных общинах, способствуя передаче веры, обогащению духовного опыта и укреплению общности верующих. Эти аспекты могут разнообразиться в зависимости от конкретной религии и ее традиций, но всегда остаются клю</w:t>
      </w:r>
      <w:r>
        <w:t>чевым элементом религиозного оп</w:t>
      </w:r>
      <w:r>
        <w:t>ыта.</w:t>
      </w:r>
      <w:bookmarkEnd w:id="0"/>
    </w:p>
    <w:sectPr w:rsidR="00127489" w:rsidRPr="001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82"/>
    <w:rsid w:val="00002582"/>
    <w:rsid w:val="001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6599"/>
  <w15:chartTrackingRefBased/>
  <w15:docId w15:val="{9B5A86FC-DE26-4AB4-BE0C-24BDC36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2023-11-09T14:52:00Z</dcterms:created>
  <dcterms:modified xsi:type="dcterms:W3CDTF">2023-11-09T14:53:00Z</dcterms:modified>
</cp:coreProperties>
</file>