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00" w:rsidRDefault="00806092" w:rsidP="00806092">
      <w:pPr>
        <w:pStyle w:val="1"/>
        <w:jc w:val="center"/>
      </w:pPr>
      <w:r w:rsidRPr="00806092">
        <w:t>Речь и патриотизм</w:t>
      </w:r>
      <w:r>
        <w:t>:</w:t>
      </w:r>
      <w:r w:rsidRPr="00806092">
        <w:t xml:space="preserve"> язык как средство национальной гордости</w:t>
      </w:r>
    </w:p>
    <w:p w:rsidR="00806092" w:rsidRDefault="00806092" w:rsidP="00806092"/>
    <w:p w:rsidR="00806092" w:rsidRDefault="00806092" w:rsidP="00806092">
      <w:bookmarkStart w:id="0" w:name="_GoBack"/>
      <w:r>
        <w:t>Патриотизм часто связывается с национальной идентичностью и гордостью за свою страну. Язык, как один из ключевых элементов культуры, играет важную роль в формировании и выражении национальной гордости. Он становится неотъемлемой частью национальной культурной идентичности и способ</w:t>
      </w:r>
      <w:r>
        <w:t>ом подчеркнуть связь с родиной.</w:t>
      </w:r>
    </w:p>
    <w:p w:rsidR="00806092" w:rsidRDefault="00806092" w:rsidP="00806092">
      <w:r>
        <w:t>Один из способов, как язык способствует патриотизму, - это через литературу и поэзию. Национальные поэты и писатели создают произведения, которые возвышают родной язык, культуру и историю. Эти произведения могут вдохновлять национальную гордость и подчеркивать уникальность национального языка. Национальные гимны и патриотические стихи также являются примерами использования я</w:t>
      </w:r>
      <w:r>
        <w:t>зыка для выражения патриотизма.</w:t>
      </w:r>
    </w:p>
    <w:p w:rsidR="00806092" w:rsidRDefault="00806092" w:rsidP="00806092">
      <w:r>
        <w:t>Язык также играет роль в сохранении и передаче культурных традиций и истории. Национальные языки часто служат средством для сохранения мифов, легенд, обычаев и ритуалов, которые связаны с национальной историей и культурой. Это способствует сохранению национальной идентичности и подчеркивает важность родно</w:t>
      </w:r>
      <w:r>
        <w:t>го языка в сохранении наследия.</w:t>
      </w:r>
    </w:p>
    <w:p w:rsidR="00806092" w:rsidRDefault="00806092" w:rsidP="00806092">
      <w:r>
        <w:t>Помимо литературы и истории, язык оказывает влияние на формирование национального характера и образа жизни. Он может определять способы общения, традиции образования, структуру общества и многие другие аспекты культуры. Родной язык является инструментом для выражения и передачи ценностей и убеждений, которые связан</w:t>
      </w:r>
      <w:r>
        <w:t>ы с национальной идентичностью.</w:t>
      </w:r>
    </w:p>
    <w:p w:rsidR="00806092" w:rsidRDefault="00806092" w:rsidP="00806092">
      <w:r>
        <w:t>Однако, в мире глобализации и миграции сохранение родного языка и культурной идентичности может стать вызовом. В многонациональных обществах, где сосуществуют разные культуры и языки, важно находить баланс между сохранением своей национальной идентичности и уважением к культуре и языку других.</w:t>
      </w:r>
    </w:p>
    <w:p w:rsidR="00806092" w:rsidRDefault="00806092" w:rsidP="00806092">
      <w:r>
        <w:t>Речь и язык, как средства выражения патриотизма, не только укрепляют связь человека с его родиной, но также способствуют формированию общественных ценностей. Язык, в котором выражаются национальные идеи и история, может объединить людей, подчеркнуть их общность и поддержать национа</w:t>
      </w:r>
      <w:r>
        <w:t>льную солидарность.</w:t>
      </w:r>
    </w:p>
    <w:p w:rsidR="00806092" w:rsidRDefault="00806092" w:rsidP="00806092">
      <w:r>
        <w:t>Язык также может служить средством обучения и познания истории, культуры и идентичности своей страны. Образование на родном языке способствует лучшему пониманию и уважению к собственной культуре и традициям. Это, в свою очередь, может укреплять патриотические чу</w:t>
      </w:r>
      <w:r>
        <w:t>вства и гордость за свою нацию.</w:t>
      </w:r>
    </w:p>
    <w:p w:rsidR="00806092" w:rsidRDefault="00806092" w:rsidP="00806092">
      <w:r>
        <w:t xml:space="preserve">Однако стоит отметить, что сохранение и развитие родного языка и культуры может столкнуться с вызовами в условиях глобализации и многонациональности. Важно находить баланс между сохранением национальных особенностей и открытостью к разнообразию культурного мира. Этот баланс может быть достигнут через межкультурное образование, уважение к различным языкам и культурам, </w:t>
      </w:r>
      <w:r>
        <w:t>и поощрение культурного обмена.</w:t>
      </w:r>
    </w:p>
    <w:p w:rsidR="00806092" w:rsidRDefault="00806092" w:rsidP="00806092">
      <w:r>
        <w:t>В итоге, речь и язык играют неотъемлемую роль в формировании и выражении патриотизма. Они способствуют укреплению национальной идентичности, сохранению культурных традиций и образованию национальных ценностей. С одной стороны, они служат средством сохранения национальной гордости, а с другой – способствуют разнообразию и пониманию многонационального мира.</w:t>
      </w:r>
    </w:p>
    <w:p w:rsidR="00806092" w:rsidRPr="00806092" w:rsidRDefault="00806092" w:rsidP="00806092">
      <w:r>
        <w:t xml:space="preserve">В заключение, речь и язык играют важную роль в формировании национальной гордости и патриотизма. Язык становится средством выражения национальной идентичности, уважения к </w:t>
      </w:r>
      <w:r>
        <w:lastRenderedPageBreak/>
        <w:t>культурным традициям и истории. Он также может способствовать сближению людей в многонациональных обществах и укреплению мира и сотрудничества.</w:t>
      </w:r>
      <w:bookmarkEnd w:id="0"/>
    </w:p>
    <w:sectPr w:rsidR="00806092" w:rsidRPr="0080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00"/>
    <w:rsid w:val="00407400"/>
    <w:rsid w:val="0080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A379"/>
  <w15:chartTrackingRefBased/>
  <w15:docId w15:val="{7D78E364-8129-4890-ADF4-E40AB86F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0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2023-11-09T15:03:00Z</dcterms:created>
  <dcterms:modified xsi:type="dcterms:W3CDTF">2023-11-09T15:04:00Z</dcterms:modified>
</cp:coreProperties>
</file>