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CC" w:rsidRDefault="0025233F" w:rsidP="0025233F">
      <w:pPr>
        <w:pStyle w:val="1"/>
        <w:jc w:val="center"/>
      </w:pPr>
      <w:r w:rsidRPr="0025233F">
        <w:t>Языковые игры и шутки в рекламе и маркетинге</w:t>
      </w:r>
    </w:p>
    <w:p w:rsidR="0025233F" w:rsidRDefault="0025233F" w:rsidP="0025233F"/>
    <w:p w:rsidR="0025233F" w:rsidRDefault="0025233F" w:rsidP="0025233F">
      <w:bookmarkStart w:id="0" w:name="_GoBack"/>
      <w:r>
        <w:t>Реклама и маркетинг - это сферы, где креативность и эффективность коммуникации играют решающую роль. Для привлечения внимания потребителей и создания узнаваемых брендов, рекламодатели часто используют различные языковые игры и шутки. Эти приемы помогают сделать рекламу более запоминающей</w:t>
      </w:r>
      <w:r>
        <w:t>ся, забавной и привлекательной.</w:t>
      </w:r>
    </w:p>
    <w:p w:rsidR="0025233F" w:rsidRDefault="0025233F" w:rsidP="0025233F">
      <w:r>
        <w:t>Одним из популярных видов языковых игр в рекламе является использование аллитерации и рифмы. Звучные и повторяющиеся звуки слов могут делать рекламный слоган или название продукта более запоминающимися. Например, такие известные слоганы, как "</w:t>
      </w:r>
      <w:proofErr w:type="spellStart"/>
      <w:r>
        <w:t>Coca-Cola</w:t>
      </w:r>
      <w:proofErr w:type="spellEnd"/>
      <w:r>
        <w:t xml:space="preserve"> - это красиво!" или "</w:t>
      </w:r>
      <w:proofErr w:type="spellStart"/>
      <w:r>
        <w:t>McDonald's</w:t>
      </w:r>
      <w:proofErr w:type="spellEnd"/>
      <w:r>
        <w:t xml:space="preserve"> - </w:t>
      </w:r>
      <w:proofErr w:type="spellStart"/>
      <w:r>
        <w:t>I'm</w:t>
      </w:r>
      <w:proofErr w:type="spellEnd"/>
      <w:r>
        <w:t xml:space="preserve"> </w:t>
      </w:r>
      <w:proofErr w:type="spellStart"/>
      <w:r>
        <w:t>lovin</w:t>
      </w:r>
      <w:proofErr w:type="spellEnd"/>
      <w:r>
        <w:t xml:space="preserve">' </w:t>
      </w:r>
      <w:proofErr w:type="spellStart"/>
      <w:r>
        <w:t>it</w:t>
      </w:r>
      <w:proofErr w:type="spellEnd"/>
      <w:r>
        <w:t>" являются яркими</w:t>
      </w:r>
      <w:r>
        <w:t xml:space="preserve"> примерами аллитерации и рифмы.</w:t>
      </w:r>
    </w:p>
    <w:p w:rsidR="0025233F" w:rsidRDefault="0025233F" w:rsidP="0025233F">
      <w:r>
        <w:t>Также в рекламе часто используются двусмысленность и игра слов. Это позволяет создать интересные и остроумные рекламные послания. Например, реклама для шоколада может использовать фразу "Наслаждайтесь сладким моментом", что имеет двойное значение - наслаждение сладким продукт</w:t>
      </w:r>
      <w:r>
        <w:t>ом и приятным моментом в жизни.</w:t>
      </w:r>
    </w:p>
    <w:p w:rsidR="0025233F" w:rsidRDefault="0025233F" w:rsidP="0025233F">
      <w:r>
        <w:t>Юмор является еще одним мощным инструментом в рекламе. Смешные рекламы часто вызывают положительные эмоции у потребителей и делают бренд более дружелюбным. Юмор может быть использован для создания комических ситуаций, а</w:t>
      </w:r>
      <w:r>
        <w:t>некдотов и забавных персонажей.</w:t>
      </w:r>
    </w:p>
    <w:p w:rsidR="0025233F" w:rsidRDefault="0025233F" w:rsidP="0025233F">
      <w:r>
        <w:t>Языковые игры также могут быть связаны с культурными ассоциациями. Рекламодатели могут использовать символику и образы, которые ассоциируются с определенной культурой или эпохой, чтобы вызвать у потребителей определенные чувства и ассоциации. Например, использование образов известных литературных или кинематографических персонажей может быть эффективным способом привл</w:t>
      </w:r>
      <w:r>
        <w:t>ечь внимание целевой аудитории.</w:t>
      </w:r>
    </w:p>
    <w:p w:rsidR="0025233F" w:rsidRDefault="0025233F" w:rsidP="0025233F">
      <w:r>
        <w:t>Однако при использовании языковых игр и шуток в рекламе важно учитывать культурные и социальные контексты. То, что может быть смешным или привлекательным в одной культуре, может быть неприемлемым или даже оскорбительным в другой. Рекламодатели должны быть внимательными к тому, как их послания будут восприниматься</w:t>
      </w:r>
      <w:r>
        <w:t xml:space="preserve"> разными группами потребителей.</w:t>
      </w:r>
    </w:p>
    <w:p w:rsidR="0025233F" w:rsidRDefault="0025233F" w:rsidP="0025233F">
      <w:r>
        <w:t>Таким образом, языковые игры и шутки в рекламе и маркетинге - это мощные инструменты, которые позволяют делать рекламу более привлекательной и запоминающейся. Они могут создавать эмоциональные связи с потребителями, усиливать узнаваемость бренда и вызывать положительные ассоциации. Однако важно использовать их с учетом культурных особенностей и социальных норм, чтобы не вызвать негативные реакции и достичь максимальной эффективности рекламной кампании.</w:t>
      </w:r>
    </w:p>
    <w:p w:rsidR="0025233F" w:rsidRDefault="0025233F" w:rsidP="0025233F">
      <w:r>
        <w:t>Кроме того, использование языковых игр и шуток может помочь рекламодателям подчеркнуть уникальные особенности своих продуктов или услуг. Путем игры слов или создания креативных сравнений, они могут привлечь внимание к особенностям товаров или преимуществам компании. Например, реклама автомобиля может использовать фразу "Двигайся вперед с нашими автомобилями" для подчеркивания высокой производите</w:t>
      </w:r>
      <w:r>
        <w:t>льности и передовых технологий.</w:t>
      </w:r>
    </w:p>
    <w:p w:rsidR="0025233F" w:rsidRDefault="0025233F" w:rsidP="0025233F">
      <w:r>
        <w:t>Языковые игры и шутки также могут помочь снять напряженность и сделать рекламу более доступной и дружелюбной. Когда рекламные сообщения создают положительные эмоции у аудитории, это может способствовать лучшему восприятию бренда и у</w:t>
      </w:r>
      <w:r>
        <w:t>креплению его позиции на рынке.</w:t>
      </w:r>
    </w:p>
    <w:p w:rsidR="0025233F" w:rsidRDefault="0025233F" w:rsidP="0025233F">
      <w:r>
        <w:t xml:space="preserve">Важно отметить, что языковые игры и шутки в рекламе могут быть использованы в различных </w:t>
      </w:r>
      <w:proofErr w:type="spellStart"/>
      <w:r>
        <w:t>медийных</w:t>
      </w:r>
      <w:proofErr w:type="spellEnd"/>
      <w:r>
        <w:t xml:space="preserve"> форматах, включая печатные рекламные материалы, радио, телевидение, интернет и </w:t>
      </w:r>
      <w:r>
        <w:lastRenderedPageBreak/>
        <w:t>социальные сети. В каждом из этих форматов есть свои особенности, и рекламодатели могут адаптировать свои языковые приемы под конкрет</w:t>
      </w:r>
      <w:r>
        <w:t xml:space="preserve">ный </w:t>
      </w:r>
      <w:proofErr w:type="spellStart"/>
      <w:r>
        <w:t>медийный</w:t>
      </w:r>
      <w:proofErr w:type="spellEnd"/>
      <w:r>
        <w:t xml:space="preserve"> канал и аудиторию.</w:t>
      </w:r>
    </w:p>
    <w:p w:rsidR="0025233F" w:rsidRDefault="0025233F" w:rsidP="0025233F">
      <w:r>
        <w:t xml:space="preserve">В зависимости от целей и характеристик рекламной кампании, языковые игры и шутки могут быть основным акцентом или служить вспомогательными элементами. Важно учесть, что они должны быть согласованы с общей стратегией бренда </w:t>
      </w:r>
      <w:r>
        <w:t>и нести положительное послание.</w:t>
      </w:r>
    </w:p>
    <w:p w:rsidR="0025233F" w:rsidRPr="0025233F" w:rsidRDefault="0025233F" w:rsidP="0025233F">
      <w:r>
        <w:t>Таким образом, использование языковых игр и шуток в рекламе и маркетинге - это эффективный способ сделать рекламу более привлекательной и интересной для аудитории. Они позволяют рекламодателям выделиться на фоне конкурентов, подчеркнуть особенности продукта и создать положительные ассоциации с брендом. Однако важно использовать их с учетом культурных особенностей и желаний целевой аудитории, чтобы добиться максимальной эффективности рекламной кампании.</w:t>
      </w:r>
      <w:bookmarkEnd w:id="0"/>
    </w:p>
    <w:sectPr w:rsidR="0025233F" w:rsidRPr="0025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CC"/>
    <w:rsid w:val="0025233F"/>
    <w:rsid w:val="00E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CDD5"/>
  <w15:chartTrackingRefBased/>
  <w15:docId w15:val="{D902B99D-FA38-4023-810F-3F74135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2023-11-09T15:13:00Z</dcterms:created>
  <dcterms:modified xsi:type="dcterms:W3CDTF">2023-11-09T15:14:00Z</dcterms:modified>
</cp:coreProperties>
</file>