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48" w:rsidRDefault="006A4156" w:rsidP="006A4156">
      <w:pPr>
        <w:pStyle w:val="1"/>
        <w:jc w:val="center"/>
      </w:pPr>
      <w:r w:rsidRPr="006A4156">
        <w:t>Культурные аспекты межкультурных браков и семей</w:t>
      </w:r>
    </w:p>
    <w:p w:rsidR="006A4156" w:rsidRDefault="006A4156" w:rsidP="006A4156"/>
    <w:p w:rsidR="006A4156" w:rsidRDefault="006A4156" w:rsidP="006A4156">
      <w:bookmarkStart w:id="0" w:name="_GoBack"/>
      <w:r>
        <w:t>Межкультурные браки и семьи представляют собой уникальный контекст, где культуры речи и языковая динамика играют важную роль. Такие браки возникают, когда партнеры из разных культурных и языковых фонов объединяются в семью. Эти семьи сталкиваются с рядом культурных аспектов, которые могут повлиять на их коммуникацию, воспита</w:t>
      </w:r>
      <w:r>
        <w:t>ние детей и общее благополучие.</w:t>
      </w:r>
    </w:p>
    <w:p w:rsidR="006A4156" w:rsidRDefault="006A4156" w:rsidP="006A4156">
      <w:r>
        <w:t>Одним из ключевых аспектов межкультурных браков и семей является язык. Партнеры могут говорить на разных языках или иметь разные языки как родные. Это создает не только языковые барьеры, но также возможности для обмена культурными знаниями и навыками. Как следствие, дети в таких семьях могут вырасти билингвами и обладат</w:t>
      </w:r>
      <w:r>
        <w:t>ь богатым межкультурным опытом.</w:t>
      </w:r>
    </w:p>
    <w:p w:rsidR="006A4156" w:rsidRDefault="006A4156" w:rsidP="006A4156">
      <w:r>
        <w:t>Культуры речи в межкультурных семьях могут сочетать элементы из разных культур. Это может проявляться в выборе слов, фраз и оборотов речи, а также в стиле общения. Партнеры могут адаптировать свою коммуникацию так, чтобы быть ближе к другому культурному контексту. Это может создать уникальный и богатый стиль общения, который объеди</w:t>
      </w:r>
      <w:r>
        <w:t>няет разные культурные влияния.</w:t>
      </w:r>
    </w:p>
    <w:p w:rsidR="006A4156" w:rsidRDefault="006A4156" w:rsidP="006A4156">
      <w:r>
        <w:t>Однако межкультурные браки и семьи также могут столкнуться с вызовами в области культурного понимания и адаптации. Различия в традициях, ценностях и обычаях могут приводить к конфликтам или недопониманию. Эти конфликты могут касаться не только самих партнеров, но также воспитания детей и участия в ку</w:t>
      </w:r>
      <w:r>
        <w:t>льтурных событиях и праздниках.</w:t>
      </w:r>
    </w:p>
    <w:p w:rsidR="006A4156" w:rsidRDefault="006A4156" w:rsidP="006A4156">
      <w:r>
        <w:t>Для успешного существования межкультурных браков и семей важно развивать культурную грамотность и умение эффективно общаться. Это может включать в себя изучение языка и культуры партнера, уважение различий и готовность к компромиссам. Также важно разговаривать с детьми о их культурном наследии и идентичности, чтобы помочь им развивать</w:t>
      </w:r>
      <w:r>
        <w:t>ся в многокультурном окружении.</w:t>
      </w:r>
    </w:p>
    <w:p w:rsidR="006A4156" w:rsidRDefault="006A4156" w:rsidP="006A4156">
      <w:r>
        <w:t>Межкультурные браки и семьи могут быть богатым и уникальным опытом, который позволяет объединить разные культуры и языки. Однако они также требуют усилий и обучения, чтобы успешно справляться с вызовами, которые могут возникнуть в контексте культурной разницы. Осознание культурных аспектов и развитие коммуникативных навыков играют важную роль в создании гармоничных и здоровых межкультурных семей.</w:t>
      </w:r>
    </w:p>
    <w:p w:rsidR="006A4156" w:rsidRDefault="006A4156" w:rsidP="006A4156">
      <w:r>
        <w:t>Культура речи в межкультурных браках и семьях также может включать в себя уникальные традиции и обычаи</w:t>
      </w:r>
      <w:r>
        <w:t>,</w:t>
      </w:r>
      <w:r>
        <w:t xml:space="preserve"> связанные с языком и коммуникацией. Например, в некоторых семьях могут существовать специфические языковые шутки, поговорки или обряды, которые отражают культурные особенности каждого из партнеров. Это может способствовать укреплению семейных связей и созданию уникальной атмо</w:t>
      </w:r>
      <w:r>
        <w:t>сферы в семье.</w:t>
      </w:r>
    </w:p>
    <w:p w:rsidR="006A4156" w:rsidRDefault="006A4156" w:rsidP="006A4156">
      <w:r>
        <w:t>Важной частью культуры речи в межкультурных браках и семьях является уважение к различиям и совместное стремление к интеграции разных культурных элементов. Это позволяет партнерам обогатить свой семейный опыт и предоставить детям богатую ку</w:t>
      </w:r>
      <w:r>
        <w:t>льтурную наследство.</w:t>
      </w:r>
    </w:p>
    <w:p w:rsidR="006A4156" w:rsidRDefault="006A4156" w:rsidP="006A4156">
      <w:r>
        <w:t>Культурные аспекты межкультурных браков и семей могут также расширить горизонты и понимание других культур и языков в обществе. Они могут способствовать межкультурному обмену и содейст</w:t>
      </w:r>
      <w:r>
        <w:t>вовать уважению к разнообразию.</w:t>
      </w:r>
    </w:p>
    <w:p w:rsidR="006A4156" w:rsidRDefault="006A4156" w:rsidP="006A4156">
      <w:r>
        <w:t xml:space="preserve">Однако, как и в любых семьях, межкультурные браки и семьи могут сталкиваться с трудностями. Культурные различия могут вызывать конфликты и недопонимание. Для успешной адаптации и </w:t>
      </w:r>
      <w:r>
        <w:lastRenderedPageBreak/>
        <w:t>счастливых семейных отношений важна открытая и честная коммуникация, а также готовность к учеб</w:t>
      </w:r>
      <w:r>
        <w:t>е и адаптации.</w:t>
      </w:r>
    </w:p>
    <w:p w:rsidR="006A4156" w:rsidRPr="006A4156" w:rsidRDefault="006A4156" w:rsidP="006A4156">
      <w:r>
        <w:t>Таким образом, межкультурные браки и семьи представляют собой уникальный контекст, где культура речи и языковая динамика играют ключевую роль. Они могут быть источником богатства и разнообразия, а также вызовов и трудностей. Успешное существование в межкультурной семье требует усилий и понимания, но может быть наградой, которая позволяет объединить разные культуры и языки в гармоничных семейных отношениях.</w:t>
      </w:r>
      <w:bookmarkEnd w:id="0"/>
    </w:p>
    <w:sectPr w:rsidR="006A4156" w:rsidRPr="006A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48"/>
    <w:rsid w:val="006A4156"/>
    <w:rsid w:val="00E1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7268"/>
  <w15:chartTrackingRefBased/>
  <w15:docId w15:val="{DC72E50F-6FF8-47AC-AE25-4F6AF977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1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2023-11-09T15:16:00Z</dcterms:created>
  <dcterms:modified xsi:type="dcterms:W3CDTF">2023-11-09T15:17:00Z</dcterms:modified>
</cp:coreProperties>
</file>