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BF" w:rsidRDefault="007B1952" w:rsidP="007B1952">
      <w:pPr>
        <w:pStyle w:val="1"/>
        <w:jc w:val="center"/>
      </w:pPr>
      <w:r w:rsidRPr="007B1952">
        <w:t xml:space="preserve">Лингвистические аспекты </w:t>
      </w:r>
      <w:proofErr w:type="spellStart"/>
      <w:r w:rsidRPr="007B1952">
        <w:t>кибербуллинга</w:t>
      </w:r>
      <w:proofErr w:type="spellEnd"/>
      <w:r w:rsidRPr="007B1952">
        <w:t xml:space="preserve"> и онлайн-агрессии</w:t>
      </w:r>
    </w:p>
    <w:p w:rsidR="007B1952" w:rsidRDefault="007B1952" w:rsidP="007B1952"/>
    <w:p w:rsidR="007B1952" w:rsidRDefault="007B1952" w:rsidP="007B1952">
      <w:bookmarkStart w:id="0" w:name="_GoBack"/>
      <w:proofErr w:type="spellStart"/>
      <w:r>
        <w:t>Кибербуллинг</w:t>
      </w:r>
      <w:proofErr w:type="spellEnd"/>
      <w:r>
        <w:t xml:space="preserve"> и онлайн-агрессия представляют серьезную проблему в современном цифровом обществе. Эти явления оказывают вредное влияние на жертв, а также вызывают обеспокоенность в обществе и среди исследователей. Лингвистические аспекты этих явлений играют ключевую роль </w:t>
      </w:r>
      <w:r>
        <w:t>в их понимании и борьбе с ними.</w:t>
      </w:r>
    </w:p>
    <w:p w:rsidR="007B1952" w:rsidRDefault="007B1952" w:rsidP="007B1952">
      <w:r>
        <w:t xml:space="preserve">Один из важных лингвистических аспектов </w:t>
      </w:r>
      <w:proofErr w:type="spellStart"/>
      <w:r>
        <w:t>кибербуллинга</w:t>
      </w:r>
      <w:proofErr w:type="spellEnd"/>
      <w:r>
        <w:t xml:space="preserve"> и онлайн-агрессии связан с языком и способами коммуникации в цифровой среде. Зачастую агрессивное поведение проявляется через оскорбления, угрозы, домогательства и ненавистные высказывания. Язык становится инструментом агрессии, и важно анализировать, какие слова, фразы и формы выражения используются для уничижения или нанесе</w:t>
      </w:r>
      <w:r>
        <w:t>ния вреда другим пользователям.</w:t>
      </w:r>
    </w:p>
    <w:p w:rsidR="007B1952" w:rsidRDefault="007B1952" w:rsidP="007B1952">
      <w:r>
        <w:t xml:space="preserve">Социальные сети и платформы обмена сообщениями часто становятся ареной для </w:t>
      </w:r>
      <w:proofErr w:type="spellStart"/>
      <w:r>
        <w:t>кибербуллинга</w:t>
      </w:r>
      <w:proofErr w:type="spellEnd"/>
      <w:r>
        <w:t xml:space="preserve"> и онлайн-агрессии. Важно понимать, как изменяется язык в цифровой среде и какие особенности воздействуют на агрессивное поведение. Например, анонимность, которую предоставляет интернет, может способствовать более агрессивному и откровенному языку, так как пользователи могут чувствовать себя менее ответстве</w:t>
      </w:r>
      <w:r>
        <w:t>нными за свои слова и действия.</w:t>
      </w:r>
    </w:p>
    <w:p w:rsidR="007B1952" w:rsidRDefault="007B1952" w:rsidP="007B1952">
      <w:r>
        <w:t>Еще одним лингвистическим аспектом является распространение агрессивных сообщений и контента. В цифровой среде информация может быстро распространяться по всему миру, и это увеличивает масштаб и воздействие онлайн-агрессии. Слова и изображения могут вызывать негативные эмоции и наносит</w:t>
      </w:r>
      <w:r>
        <w:t>ь психологический вред жертвам.</w:t>
      </w:r>
    </w:p>
    <w:p w:rsidR="007B1952" w:rsidRDefault="007B1952" w:rsidP="007B1952">
      <w:r>
        <w:t xml:space="preserve">Культурные аспекты также играют роль в языке </w:t>
      </w:r>
      <w:proofErr w:type="spellStart"/>
      <w:r>
        <w:t>кибербуллинга</w:t>
      </w:r>
      <w:proofErr w:type="spellEnd"/>
      <w:r>
        <w:t xml:space="preserve"> и онлайн-агрессии. Они могут включать в себя предвзятость, стереотипы и ненависть на основе различий в культуре, религии, расе и половой принадлежности. Это усиливает агрессию и приводит к дискриминации и межкульту</w:t>
      </w:r>
      <w:r>
        <w:t>рным конфликтам в онлайн-среде.</w:t>
      </w:r>
    </w:p>
    <w:p w:rsidR="007B1952" w:rsidRDefault="007B1952" w:rsidP="007B1952">
      <w:r>
        <w:t xml:space="preserve">Важно отметить, что </w:t>
      </w:r>
      <w:proofErr w:type="spellStart"/>
      <w:r>
        <w:t>кибербуллинг</w:t>
      </w:r>
      <w:proofErr w:type="spellEnd"/>
      <w:r>
        <w:t xml:space="preserve"> и онлайн-агрессия не ограничиваются только текстовыми сообщениями. Они также могут включать в себя изображения, видео и звуковые материалы, что расширяет спектр лингвистическ</w:t>
      </w:r>
      <w:r>
        <w:t>их аспектов и методов агрессии.</w:t>
      </w:r>
    </w:p>
    <w:p w:rsidR="007B1952" w:rsidRDefault="007B1952" w:rsidP="007B1952">
      <w:r>
        <w:t xml:space="preserve">Борьба с </w:t>
      </w:r>
      <w:proofErr w:type="spellStart"/>
      <w:r>
        <w:t>кибербуллингом</w:t>
      </w:r>
      <w:proofErr w:type="spellEnd"/>
      <w:r>
        <w:t xml:space="preserve"> и онлайн-агрессией включает в себя как технические меры, так и образовательные и профилактические программы. Лингвистический анализ играет важную роль в выявлении и понимании этих явлений, а также в разработке методов и стратегий для борьбы с ними. Понимание языковых аспектов </w:t>
      </w:r>
      <w:proofErr w:type="spellStart"/>
      <w:r>
        <w:t>кибербуллинга</w:t>
      </w:r>
      <w:proofErr w:type="spellEnd"/>
      <w:r>
        <w:t xml:space="preserve"> и онлайн-агрессии является важным шагом в создании безопасного и уважительного цифрового пространства. С целью борьбы с </w:t>
      </w:r>
      <w:proofErr w:type="spellStart"/>
      <w:r>
        <w:t>кибербуллингом</w:t>
      </w:r>
      <w:proofErr w:type="spellEnd"/>
      <w:r>
        <w:t xml:space="preserve"> и онлайн-агрессией, общество и интернет-платформы </w:t>
      </w:r>
      <w:r>
        <w:t>могут принимать следующие меры:</w:t>
      </w:r>
    </w:p>
    <w:p w:rsidR="007B1952" w:rsidRDefault="007B1952" w:rsidP="007B1952">
      <w:r>
        <w:t>1. Образование и информирование: Важно проводить образовательные программы для пользователей с акцентом на правилах цифрового общения и понимании последствий агрессивного поведения. Эти программы могут обучать эмоциональной грамотности и способствовать развитию критическо</w:t>
      </w:r>
      <w:r>
        <w:t>го мышления.</w:t>
      </w:r>
    </w:p>
    <w:p w:rsidR="007B1952" w:rsidRDefault="007B1952" w:rsidP="007B1952">
      <w:r>
        <w:t xml:space="preserve">2. </w:t>
      </w:r>
      <w:proofErr w:type="spellStart"/>
      <w:r>
        <w:t>Модерация</w:t>
      </w:r>
      <w:proofErr w:type="spellEnd"/>
      <w:r>
        <w:t xml:space="preserve"> контента: Платформы и социальные сети могут активно </w:t>
      </w:r>
      <w:proofErr w:type="spellStart"/>
      <w:r>
        <w:t>мониторить</w:t>
      </w:r>
      <w:proofErr w:type="spellEnd"/>
      <w:r>
        <w:t xml:space="preserve"> и </w:t>
      </w:r>
      <w:proofErr w:type="spellStart"/>
      <w:r>
        <w:t>модерировать</w:t>
      </w:r>
      <w:proofErr w:type="spellEnd"/>
      <w:r>
        <w:t xml:space="preserve"> контент, содержащий агрессию, угрозы и оскорбления. Эффективная </w:t>
      </w:r>
      <w:proofErr w:type="spellStart"/>
      <w:r>
        <w:t>модерация</w:t>
      </w:r>
      <w:proofErr w:type="spellEnd"/>
      <w:r>
        <w:t xml:space="preserve"> может снизить распространение вредных материалов и предотвратить агрессивное </w:t>
      </w:r>
      <w:r>
        <w:t>поведение.</w:t>
      </w:r>
    </w:p>
    <w:p w:rsidR="007B1952" w:rsidRDefault="007B1952" w:rsidP="007B1952">
      <w:r>
        <w:t xml:space="preserve">3. Анонимность и безопасность: Пользователи должны иметь возможность сообщать о нарушениях безопасности и агрессии, а также чувствовать себя защищенными в онлайн-среде. </w:t>
      </w:r>
      <w:r>
        <w:lastRenderedPageBreak/>
        <w:t>Это включает в себя возможность анонимной жалобы и эффективные механизмы ре</w:t>
      </w:r>
      <w:r>
        <w:t>агирования на жалобы.</w:t>
      </w:r>
    </w:p>
    <w:p w:rsidR="007B1952" w:rsidRDefault="007B1952" w:rsidP="007B1952">
      <w:r>
        <w:t xml:space="preserve">4. Сотрудничество: Общественные организации, правительства и интернет-компании могут сотрудничать в разработке стратегий по предотвращению </w:t>
      </w:r>
      <w:proofErr w:type="spellStart"/>
      <w:r>
        <w:t>кибербуллинга</w:t>
      </w:r>
      <w:proofErr w:type="spellEnd"/>
      <w:r>
        <w:t xml:space="preserve"> и онлайн-агрессии. Совместные усилия могут помочь создать безопасное и уважитель</w:t>
      </w:r>
      <w:r>
        <w:t>ное онлайн-сообщество.</w:t>
      </w:r>
    </w:p>
    <w:p w:rsidR="007B1952" w:rsidRPr="007B1952" w:rsidRDefault="007B1952" w:rsidP="007B1952">
      <w:r>
        <w:t xml:space="preserve">Лингвистический анализ играет важную роль в выявлении, анализе и борьбе с </w:t>
      </w:r>
      <w:proofErr w:type="spellStart"/>
      <w:r>
        <w:t>кибербуллингом</w:t>
      </w:r>
      <w:proofErr w:type="spellEnd"/>
      <w:r>
        <w:t xml:space="preserve"> и онлайн-агрессией. Понимание, как язык и слова используются для нанесения вреда, позволяет разрабатывать более эффективные стратегии и политики для предотвращения этих явлений. Образование и информирование, совместное действие и </w:t>
      </w:r>
      <w:proofErr w:type="spellStart"/>
      <w:r>
        <w:t>модерация</w:t>
      </w:r>
      <w:proofErr w:type="spellEnd"/>
      <w:r>
        <w:t xml:space="preserve"> контента - это ключевые шаги в направлении создания безопасной и уважительной онлайн-среды.</w:t>
      </w:r>
      <w:bookmarkEnd w:id="0"/>
    </w:p>
    <w:sectPr w:rsidR="007B1952" w:rsidRPr="007B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BF"/>
    <w:rsid w:val="007B1952"/>
    <w:rsid w:val="00B8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FDFC"/>
  <w15:chartTrackingRefBased/>
  <w15:docId w15:val="{98359447-B05E-47E7-87E0-CB3C8A98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9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2023-11-09T15:21:00Z</dcterms:created>
  <dcterms:modified xsi:type="dcterms:W3CDTF">2023-11-09T15:22:00Z</dcterms:modified>
</cp:coreProperties>
</file>