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CB" w:rsidRDefault="009755D7" w:rsidP="009755D7">
      <w:pPr>
        <w:pStyle w:val="1"/>
        <w:jc w:val="center"/>
      </w:pPr>
      <w:r w:rsidRPr="009755D7">
        <w:t>Культурные аспекты семьи и брака</w:t>
      </w:r>
    </w:p>
    <w:p w:rsidR="009755D7" w:rsidRDefault="009755D7" w:rsidP="009755D7"/>
    <w:p w:rsidR="009755D7" w:rsidRDefault="009755D7" w:rsidP="009755D7">
      <w:bookmarkStart w:id="0" w:name="_GoBack"/>
      <w:r>
        <w:t>Культурные аспекты семьи и брака представляют собой важное поле исследований в области культурологии, позволяя понять, как общественные ценности, традиции и нормы влияют на институт семьи. Семья, как основная ячейка общества, играет ключевую роль в передаче культурного наследия и фор</w:t>
      </w:r>
      <w:r>
        <w:t>мировании личностных ценностей.</w:t>
      </w:r>
    </w:p>
    <w:p w:rsidR="009755D7" w:rsidRDefault="009755D7" w:rsidP="009755D7">
      <w:r>
        <w:t xml:space="preserve">В различных культурах существуют уникальные представления о том, что составляет семейную ячейку и какова её роль в обществе. Культурные различия отражаются в том, как рассматриваются брак, </w:t>
      </w:r>
      <w:proofErr w:type="spellStart"/>
      <w:r>
        <w:t>родительство</w:t>
      </w:r>
      <w:proofErr w:type="spellEnd"/>
      <w:r>
        <w:t xml:space="preserve"> и обязанности внутри семейных отношений. Например, в некоторых обществах уделяется большое внимание традиционным ролям мужчин и женщин в семье, в то время как в других культурах акцент может быть сделан на рав</w:t>
      </w:r>
      <w:r>
        <w:t>енстве полов и гендерных ролях.</w:t>
      </w:r>
    </w:p>
    <w:p w:rsidR="009755D7" w:rsidRDefault="009755D7" w:rsidP="009755D7">
      <w:r>
        <w:t>Брак, как социокультурный институт, также претерпевает изменения под воздействием культурных трансформаций. Традиционные формы брака сменяются новыми, а взгляды на цели и смысл брака могут различаться в зависимости от культурных контекстов. В некоторых культурах брак может рассматриваться как союз двух семей, а в других – как индивидуальный выбор, основанный на л</w:t>
      </w:r>
      <w:r>
        <w:t>ичных предпочтениях и чувствах.</w:t>
      </w:r>
    </w:p>
    <w:p w:rsidR="009755D7" w:rsidRDefault="009755D7" w:rsidP="009755D7">
      <w:r>
        <w:t xml:space="preserve">Культурные аспекты также влияют на представления о </w:t>
      </w:r>
      <w:proofErr w:type="spellStart"/>
      <w:r>
        <w:t>родительстве</w:t>
      </w:r>
      <w:proofErr w:type="spellEnd"/>
      <w:r>
        <w:t xml:space="preserve"> и воспитании детей. Способы воспитания, подходы к образованию, ценности, которые передаются от поколения к поколению, – все это пропитано культурными особенностями. Так, в некоторых культурах может преобладать коллективное воспитание, в то время как в других –</w:t>
      </w:r>
      <w:r>
        <w:t xml:space="preserve"> семейно-центрированный подход.</w:t>
      </w:r>
    </w:p>
    <w:p w:rsidR="009755D7" w:rsidRDefault="009755D7" w:rsidP="009755D7">
      <w:r>
        <w:t>Также стоит отметить влияние религиозных и этнических факторов на культурные аспекты семьи и брака. Религиозные обряды, традиции, связанные с браком и семейной жизнью, могут оказывать глубокое воздействие на поведение и ценности семей внутри общества.</w:t>
      </w:r>
    </w:p>
    <w:p w:rsidR="009755D7" w:rsidRDefault="009755D7" w:rsidP="009755D7">
      <w:r>
        <w:t>Кроме того, культурные особенности семьи и брака также проявляются в том, как общество относится к концепции семейного благополучия и стабильности. В разных культурах существуют различные ожидания по поводу того, каким должен быть идеальный брак и какие функции должна выполнять семья. Например, в одних культурах акцент может быть сделан на сохранении традиционных форм семейных ценностей, в то время как в других стремление к индивидуальной свободе и самореализации может воспринимат</w:t>
      </w:r>
      <w:r>
        <w:t>ься как более приоритетное.</w:t>
      </w:r>
    </w:p>
    <w:p w:rsidR="009755D7" w:rsidRDefault="009755D7" w:rsidP="009755D7">
      <w:r>
        <w:t>Также важно учитывать, что культурные особенности формируют представления о том, какими должны быть гендерные роли внутри семьи и брака. Культурные нормы могут оказывать давление на определенные стереотипы поведения мужчин и женщин внутри брака и определять их обязанности. Эта динамика может варьироваться от культуры к культуре, отражая уникал</w:t>
      </w:r>
      <w:r>
        <w:t>ьные социокультурные контексты.</w:t>
      </w:r>
    </w:p>
    <w:p w:rsidR="009755D7" w:rsidRDefault="009755D7" w:rsidP="009755D7">
      <w:r>
        <w:t>Глобализация также оказывает свое воздействие на культурные аспекты семьи и брака. Взаимодействие с различными культурами, пересечение границ и обмен идеями создают новые динамики в представлениях о семейных ценностях. Это может приводить к слиянию традиционных и современных элементов в инст</w:t>
      </w:r>
      <w:r>
        <w:t>итуте семьи и восприятии брака.</w:t>
      </w:r>
    </w:p>
    <w:p w:rsidR="009755D7" w:rsidRDefault="009755D7" w:rsidP="009755D7">
      <w:r>
        <w:t>Наконец, стоит подчеркнуть важность образования в формировании культурных аспектов семьи и брака. Образовательные системы вносят свой вклад в формирование ценностей и понимания обязанностей внутри семейных отношений, а также могут воздействовать на мировоззрение относительно брака и семейног</w:t>
      </w:r>
      <w:r>
        <w:t>о уклада.</w:t>
      </w:r>
    </w:p>
    <w:p w:rsidR="009755D7" w:rsidRDefault="009755D7" w:rsidP="009755D7">
      <w:r>
        <w:lastRenderedPageBreak/>
        <w:t>Таким образом, культурные аспекты семьи и брака представляют собой богатое поле исследований, позволяющее понять, как культурные особенности формируют отношения внутри семьи, и как эти отношения, в свою очередь, влияют на социокультурную картину общества.</w:t>
      </w:r>
    </w:p>
    <w:p w:rsidR="009755D7" w:rsidRPr="009755D7" w:rsidRDefault="009755D7" w:rsidP="009755D7">
      <w:r>
        <w:t>В заключение, культурные аспекты семьи и брака представляют собой сложный и динамичный феномен, который неразрывно связан с социокультурной динамикой общества. Изучение этих аспектов позволяет лучше понять формирование семейных отношений, их роль в обществе и то, как культурные ценности влияют на индивидуальные и коллективные представления о семейной жизни и браке.</w:t>
      </w:r>
      <w:bookmarkEnd w:id="0"/>
    </w:p>
    <w:sectPr w:rsidR="009755D7" w:rsidRPr="0097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CB"/>
    <w:rsid w:val="007700CB"/>
    <w:rsid w:val="009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9594"/>
  <w15:chartTrackingRefBased/>
  <w15:docId w15:val="{8A4C1C7F-4F68-42AB-BB28-578E067F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5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2023-11-11T03:54:00Z</dcterms:created>
  <dcterms:modified xsi:type="dcterms:W3CDTF">2023-11-11T03:56:00Z</dcterms:modified>
</cp:coreProperties>
</file>