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24" w:rsidRDefault="005F4200" w:rsidP="005F4200">
      <w:pPr>
        <w:pStyle w:val="1"/>
        <w:jc w:val="center"/>
      </w:pPr>
      <w:r w:rsidRPr="005F4200">
        <w:t>Культурные аспекты путешествий и туризма</w:t>
      </w:r>
    </w:p>
    <w:p w:rsidR="005F4200" w:rsidRDefault="005F4200" w:rsidP="005F4200"/>
    <w:p w:rsidR="005F4200" w:rsidRDefault="005F4200" w:rsidP="005F4200">
      <w:bookmarkStart w:id="0" w:name="_GoBack"/>
      <w:r>
        <w:t>Культурные аспекты путешествий и туризма представляют собой важное направление исследований в области культурологии, поскольку путешествия становятся неотъемлемой частью современной жизни, оказывая существенное влияние на формирование культурных представле</w:t>
      </w:r>
      <w:r>
        <w:t>ний и мировоззрения индивида.</w:t>
      </w:r>
    </w:p>
    <w:p w:rsidR="005F4200" w:rsidRDefault="005F4200" w:rsidP="005F4200">
      <w:r>
        <w:t>Путешествия позволяют людям взаимодействовать с различными культурными контекстами, обогащая свой опыт и расширяя границы собственного мировосприятия. Туризм способствует пересмотру стереотипов и предрассудков, открывая для путешественников разнообразие традиций, обычаев</w:t>
      </w:r>
      <w:r>
        <w:t xml:space="preserve"> и искусства различных культур.</w:t>
      </w:r>
    </w:p>
    <w:p w:rsidR="005F4200" w:rsidRDefault="005F4200" w:rsidP="005F4200">
      <w:r>
        <w:t xml:space="preserve">Одним из ключевых аспектов культурного туризма является взаимодействие с местным населением. Путешественники сталкиваются с новыми языками, местными обычаями и традициями, что создает уникальные возможности для культурного обмена. Такие встречи способствуют пониманию многокультурного общества и создают возможность </w:t>
      </w:r>
      <w:r>
        <w:t>участия в жизни других культур.</w:t>
      </w:r>
    </w:p>
    <w:p w:rsidR="005F4200" w:rsidRDefault="005F4200" w:rsidP="005F4200">
      <w:r>
        <w:t>Туризм также оказывает влияние на сами туристические направления. Некоторые регионы активно развивают туристическую инфраструктуру, привлекая внимание к своему культурному наследию. Это может стать средством сохранения и продвижения</w:t>
      </w:r>
      <w:r>
        <w:t xml:space="preserve"> традиций, искусства и истории.</w:t>
      </w:r>
    </w:p>
    <w:p w:rsidR="005F4200" w:rsidRDefault="005F4200" w:rsidP="005F4200">
      <w:r>
        <w:t>Важной частью культурных аспектов туризма является также влияние туристической индустрии на общество и окружающую среду. С одной стороны, туризм может способствовать экономическому развитию и сохранению культурных памятников. С другой стороны, интенсивный поток туристов может вызывать проблемы, такие как перегруженность искусственных и природных ресурсов, а та</w:t>
      </w:r>
      <w:r>
        <w:t>кже культурный империализм.</w:t>
      </w:r>
    </w:p>
    <w:p w:rsidR="005F4200" w:rsidRDefault="005F4200" w:rsidP="005F4200">
      <w:r>
        <w:t>Технологические инновации в сфере туризма, такие как виртуальные туры и цифровые путеводители, также вносят свой вклад в культурные аспекты. Электронные ресурсы обеспечивают доступ к информации о различных культурах, делая путешествия более информативными и до</w:t>
      </w:r>
      <w:r>
        <w:t>ступными для широкой аудитории.</w:t>
      </w:r>
    </w:p>
    <w:p w:rsidR="005F4200" w:rsidRDefault="005F4200" w:rsidP="005F4200">
      <w:r>
        <w:t>Таким образом, культурные аспекты путешествий и туризма являются важным аспектом культурологических исследований. Они позволяют понять, как взаимодействие различных культур формирует мировоззрение, обогащает культурный опыт и оказывает воздействие на общественные и экологические процессы.</w:t>
      </w:r>
    </w:p>
    <w:p w:rsidR="005F4200" w:rsidRDefault="005F4200" w:rsidP="005F4200">
      <w:r>
        <w:t>Помимо этого, культурные аспекты путешествий влияют на формирование туристических трендов. Некоторые культурные события, фестивали или исторические памятники становятся магнитом для туристов, создавая уникальные возможности для взаимодействия с культурным наследием различных регионов. Такое внимание может оказывать как положительное, так и негативное воздействие на культурные объекты, требуя баланса между их сохранением</w:t>
      </w:r>
      <w:r>
        <w:t xml:space="preserve"> и туристической эксплуатацией.</w:t>
      </w:r>
    </w:p>
    <w:p w:rsidR="005F4200" w:rsidRDefault="005F4200" w:rsidP="005F4200">
      <w:r>
        <w:t>Культурные аспекты также расширяют понятие туристического образа. Туристы стремятся не только к физическим впечатлениям от новых мест, но и к погружению в местные обычаи, кулинарные традиции, искусство и язык. Это создает запрос на уникальные культурные опыты, которые формируют туристическую индустрию в сторону более персонализированных и</w:t>
      </w:r>
      <w:r>
        <w:t xml:space="preserve"> культурно насыщенных программ.</w:t>
      </w:r>
    </w:p>
    <w:p w:rsidR="005F4200" w:rsidRDefault="005F4200" w:rsidP="005F4200">
      <w:r>
        <w:lastRenderedPageBreak/>
        <w:t>Однако, наряду с позитивными аспектами, существует и проблема культурного колониализма. В некоторых случаях туристы могут восприниматься как "завоеватели" культуры, что может вызывать конфликты и негативные последствия для местного населения. Важно обеспечивать уважение к культурным особенностям и прав</w:t>
      </w:r>
      <w:r>
        <w:t>ам тех, кто принимает туристов.</w:t>
      </w:r>
    </w:p>
    <w:p w:rsidR="005F4200" w:rsidRDefault="005F4200" w:rsidP="005F4200">
      <w:r>
        <w:t xml:space="preserve">С учетом современных вызовов, таких как изменения климата, также возникает необходимость в устойчивом туризме, который учитывает культурные аспекты и сохранение природных ресурсов. Развитие культурно-экологически устойчивых путешествий может способствовать сохранению уникальных культурных </w:t>
      </w:r>
      <w:r>
        <w:t>пейзажей и природных экосистем.</w:t>
      </w:r>
    </w:p>
    <w:p w:rsidR="005F4200" w:rsidRPr="005F4200" w:rsidRDefault="005F4200" w:rsidP="005F4200">
      <w:r>
        <w:t>Таким образом, исследование культурных аспектов путешествий и туризма важно для понимания взаимодействия между культурными ценностями и туристической деятельностью. Оно открывает путь к разработке более этичных и устойчивых подходов к туризму, с учетом культурного разнообразия и сохранения культурного наследия в глобальном масштабе.</w:t>
      </w:r>
      <w:bookmarkEnd w:id="0"/>
    </w:p>
    <w:sectPr w:rsidR="005F4200" w:rsidRPr="005F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24"/>
    <w:rsid w:val="003D5324"/>
    <w:rsid w:val="005F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8D50"/>
  <w15:chartTrackingRefBased/>
  <w15:docId w15:val="{18309AC4-21B0-467F-A2FE-62553883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2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2023-11-11T03:56:00Z</dcterms:created>
  <dcterms:modified xsi:type="dcterms:W3CDTF">2023-11-11T03:57:00Z</dcterms:modified>
</cp:coreProperties>
</file>