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BD" w:rsidRDefault="001A137A" w:rsidP="001A137A">
      <w:pPr>
        <w:pStyle w:val="1"/>
        <w:jc w:val="center"/>
      </w:pPr>
      <w:r w:rsidRPr="001A137A">
        <w:t>Культурные особенности ритуалов и церемоний в современном обществе</w:t>
      </w:r>
    </w:p>
    <w:p w:rsidR="001A137A" w:rsidRDefault="001A137A" w:rsidP="001A137A"/>
    <w:p w:rsidR="001A137A" w:rsidRDefault="001A137A" w:rsidP="001A137A">
      <w:bookmarkStart w:id="0" w:name="_GoBack"/>
      <w:r>
        <w:t>Культурные особенности ритуалов и церемоний занимают важное место в современном обществе, отражая сложные динамики социокультурной динамики и современные тенденции в формировании коллективных идентичностей. Ритуалы представляют собой формализованные, символичные действия, которые выполняются в соответствии с установленными обычаями и традициями, укрепляя социал</w:t>
      </w:r>
      <w:r>
        <w:t>ьные связи и значение общности.</w:t>
      </w:r>
    </w:p>
    <w:p w:rsidR="001A137A" w:rsidRDefault="001A137A" w:rsidP="001A137A">
      <w:r>
        <w:t>Современные ритуалы и церемонии сохраняют связь с традиционными практиками, но также эволюционируют под воздействием современных условий и ценностей. Например, свадебные церемонии могут включать в себя элементы, отражающие современные представления о равенстве полов и личной свободе. Такие изменения свидетельствуют о том, как ритуалы становятся средством выражения и адаптаци</w:t>
      </w:r>
      <w:r>
        <w:t>и к социокультурным изменениям.</w:t>
      </w:r>
    </w:p>
    <w:p w:rsidR="001A137A" w:rsidRDefault="001A137A" w:rsidP="001A137A">
      <w:r>
        <w:t xml:space="preserve">Важной характеристикой современных ритуалов является их </w:t>
      </w:r>
      <w:proofErr w:type="spellStart"/>
      <w:r>
        <w:t>многокультурность</w:t>
      </w:r>
      <w:proofErr w:type="spellEnd"/>
      <w:r>
        <w:t>. В многокультурных обществах, таких как современные мегаполисы, ритуалы могут интегрировать элементы различных культурных традиций. Это отражает глобализацию и культурный обмен, что в свою очередь способствует более широкому пониманию и взаимодейст</w:t>
      </w:r>
      <w:r>
        <w:t>вию между разными сообществами.</w:t>
      </w:r>
    </w:p>
    <w:p w:rsidR="001A137A" w:rsidRDefault="001A137A" w:rsidP="001A137A">
      <w:r>
        <w:t xml:space="preserve">Религиозные ритуалы также продолжают оставаться значимыми в современном обществе, но их форма и интерпретация могут изменяться под влиянием секуляризации и новых интерпретаций духовности. Это отражает сдвиг в отношении к религиозным традициям и их влиянию на </w:t>
      </w:r>
      <w:r>
        <w:t>культурные практики.</w:t>
      </w:r>
    </w:p>
    <w:p w:rsidR="001A137A" w:rsidRDefault="001A137A" w:rsidP="001A137A">
      <w:r>
        <w:t xml:space="preserve">Однако современные технологии также вносят свой вклад в </w:t>
      </w:r>
      <w:proofErr w:type="spellStart"/>
      <w:r>
        <w:t>реинтерпретацию</w:t>
      </w:r>
      <w:proofErr w:type="spellEnd"/>
      <w:r>
        <w:t xml:space="preserve"> ритуалов. Виртуальные церемонии, онлайн-религиозные службы и другие цифровые формы обрядов открывают новые возможности для участия в ритуалах, даже если участники физически находятся далеко друг от друга.</w:t>
      </w:r>
    </w:p>
    <w:p w:rsidR="001A137A" w:rsidRDefault="001A137A" w:rsidP="001A137A">
      <w:r>
        <w:t>Разнообразие современных ритуалов подчеркивает не только культурную, но и индивидуальную уникальность. Стремление к самовыражению и индивидуальности также находит отражение в том, как люди воспринимают и адаптируют традиционные ритуалы под свои потребности и ценности. Например, церемонии посвящения взрослых или моменты личного достижения могут претерпевать изменения в форме и смысле, отражая уникальный путь каждого</w:t>
      </w:r>
      <w:r>
        <w:t xml:space="preserve"> индивида.</w:t>
      </w:r>
    </w:p>
    <w:p w:rsidR="001A137A" w:rsidRDefault="001A137A" w:rsidP="001A137A">
      <w:r>
        <w:t>Современные ритуалы также становятся объектом исследования с точки зрения социологии и антропологии. Академические исследования ориентированы на понимание того, как современные ритуалы формируют и поддерживают социальные структуры, а также как они отражают социоку</w:t>
      </w:r>
      <w:r>
        <w:t>льтурные тенденции и изменения.</w:t>
      </w:r>
    </w:p>
    <w:p w:rsidR="001A137A" w:rsidRDefault="001A137A" w:rsidP="001A137A">
      <w:r>
        <w:t>Важным аспектом культурных особенностей современных ритуалов является их влияние на психологическое благополучие. Многие ритуалы предоставляют участникам чувство стабильности, принадлежности и наполненности смыслом, что важно в с</w:t>
      </w:r>
      <w:r>
        <w:t>овременном быстром темпе жизни.</w:t>
      </w:r>
    </w:p>
    <w:p w:rsidR="001A137A" w:rsidRDefault="001A137A" w:rsidP="001A137A">
      <w:r>
        <w:t>Также следует отметить, что в современном обществе ритуалы становятся платформой для выражения социальных и политических позиций. Многие общественные события, включая митинги, акции протеста и мемориалы, принимают форму ритуалов, подчеркивая важность коллективных действий для выра</w:t>
      </w:r>
      <w:r>
        <w:t>жения общественных устремлений.</w:t>
      </w:r>
    </w:p>
    <w:p w:rsidR="001A137A" w:rsidRDefault="001A137A" w:rsidP="001A137A">
      <w:r>
        <w:lastRenderedPageBreak/>
        <w:t>Таким образом, культурные особенности ритуалов и церемоний в современном обществе демонстрируют их динамичный характер, способность адаптироваться к изменяющимся условиям и оставаться ключевым компонентом формирования и поддержания культурной и социальной ткани.</w:t>
      </w:r>
    </w:p>
    <w:p w:rsidR="001A137A" w:rsidRPr="001A137A" w:rsidRDefault="001A137A" w:rsidP="001A137A">
      <w:r>
        <w:t>В заключение, культурные особенности ритуалов и церемоний в современном обществе являются отражением динамичного взаимодействия между традицией и современностью. Они сохраняют свою важность в качестве средства укрепления общественных связей, выражения идентичности и адаптации к социокультурным изменениям.</w:t>
      </w:r>
      <w:bookmarkEnd w:id="0"/>
    </w:p>
    <w:sectPr w:rsidR="001A137A" w:rsidRPr="001A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BD"/>
    <w:rsid w:val="001A137A"/>
    <w:rsid w:val="00B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F358"/>
  <w15:chartTrackingRefBased/>
  <w15:docId w15:val="{80DE55AA-F708-47EC-B544-F0ACBF84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3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2023-11-11T04:13:00Z</dcterms:created>
  <dcterms:modified xsi:type="dcterms:W3CDTF">2023-11-11T04:15:00Z</dcterms:modified>
</cp:coreProperties>
</file>