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E6" w:rsidRDefault="002542D5" w:rsidP="002542D5">
      <w:pPr>
        <w:pStyle w:val="1"/>
        <w:jc w:val="center"/>
      </w:pPr>
      <w:r w:rsidRPr="002542D5">
        <w:t>Культурные аспекты литературы и писательства</w:t>
      </w:r>
    </w:p>
    <w:p w:rsidR="002542D5" w:rsidRDefault="002542D5" w:rsidP="002542D5"/>
    <w:p w:rsidR="002542D5" w:rsidRDefault="002542D5" w:rsidP="002542D5">
      <w:bookmarkStart w:id="0" w:name="_GoBack"/>
      <w:r>
        <w:t>Литература и писательство играют ключевую роль в формировании и передаче культурных аспектов общества. Через литературные произведения писатели выражают свои взгляды, отражают дух времени и создают образы, которые оказывают влияние на представления людей о</w:t>
      </w:r>
      <w:r>
        <w:t xml:space="preserve"> мире и самих себе.</w:t>
      </w:r>
    </w:p>
    <w:p w:rsidR="002542D5" w:rsidRDefault="002542D5" w:rsidP="002542D5">
      <w:r>
        <w:t>Литературное творчество является неотъемлемой частью культурного наследия нации. Классические произведения, будь то романы, стихи или драмы, становятся не только литературными шедеврами, но и отражением особенностей культуры, традиций и образа жизни в опре</w:t>
      </w:r>
      <w:r>
        <w:t>деленный исторический период.</w:t>
      </w:r>
    </w:p>
    <w:p w:rsidR="002542D5" w:rsidRDefault="002542D5" w:rsidP="002542D5">
      <w:r>
        <w:t>Писатели не только передают культурные ценности, но и часто выступают как критики общества. Через свои произведения они могут высказывать недовольство текущими явлениями, вызывать обсуждение вопросов, актуальных для общества, и вносить свой вклад в фор</w:t>
      </w:r>
      <w:r>
        <w:t>мирование общественного мнения.</w:t>
      </w:r>
    </w:p>
    <w:p w:rsidR="002542D5" w:rsidRDefault="002542D5" w:rsidP="002542D5">
      <w:r>
        <w:t>Литература имеет уникальную способность объединять людей разных культур. Произведения мировой литературы становятся мостом между различными культурными контекстами, позволяя читателям погружаться в разнообра</w:t>
      </w:r>
      <w:r>
        <w:t>зие мыслей, традиций и историй.</w:t>
      </w:r>
    </w:p>
    <w:p w:rsidR="002542D5" w:rsidRDefault="002542D5" w:rsidP="002542D5">
      <w:r>
        <w:t>Помимо этого, литература способствует сохранению и распространению языка. Язык литературы является не только средством передачи информации, но и средством выражения культурных особенностей, тонкостей чувств и нюа</w:t>
      </w:r>
      <w:r>
        <w:t>нсов мышления.</w:t>
      </w:r>
    </w:p>
    <w:p w:rsidR="002542D5" w:rsidRDefault="002542D5" w:rsidP="002542D5">
      <w:r>
        <w:t>В современном мире литература и писательство остаются важными культурными явлениями, способствующими развитию и обогащению культурного наследия человечества. Авторы продолжают творчески выражать свои идеи, взгляды и чувства, создавая произведения, которые продолжают влиять на формирование культурных представлений и обогащение духовного мира людей.</w:t>
      </w:r>
    </w:p>
    <w:p w:rsidR="002542D5" w:rsidRDefault="002542D5" w:rsidP="002542D5">
      <w:r>
        <w:t>Литературное наследие не только формирует культурные ценности, но и оказывает воздействие на эмоциональный и интеллектуальный рост человека. Чтение литературы стимулирует развитие воображения, креативности и аналитических способностей. Писатели часто пытаются предоставить читателям новые перспективы и понимание окружающего м</w:t>
      </w:r>
      <w:r>
        <w:t>ира, расширяя границы сознания.</w:t>
      </w:r>
    </w:p>
    <w:p w:rsidR="002542D5" w:rsidRDefault="002542D5" w:rsidP="002542D5">
      <w:r>
        <w:t>Также стоит отметить важную роль литературы в сохранении и продвижении языкового разнообразия. Литературные произведения могут быть важным источником для изучения и сохранения уникальных языковых особенностей, диалектов и лексики, что способствует сохра</w:t>
      </w:r>
      <w:r>
        <w:t>нению культурного многообразия.</w:t>
      </w:r>
    </w:p>
    <w:p w:rsidR="002542D5" w:rsidRDefault="002542D5" w:rsidP="002542D5">
      <w:r>
        <w:t>Современные технологии и социокультурные изменения также оказывают влияние на литературу. Электронные книги, блоги и онлайн-платформы для обмена текстами предоставляют новые возможности для распространения литературных произведений и взаимодействия между авторами и чита</w:t>
      </w:r>
      <w:r>
        <w:t>телями.</w:t>
      </w:r>
    </w:p>
    <w:p w:rsidR="002542D5" w:rsidRDefault="002542D5" w:rsidP="002542D5">
      <w:r>
        <w:t>Литература остается неотъемлемой частью культурного диалога. Она способствует формированию и поддержанию общественных дискуссий, стимулирует обмен идеями, а также играет важную роль в формировании идентичности и самосознания различных культурных г</w:t>
      </w:r>
      <w:r>
        <w:t>рупп.</w:t>
      </w:r>
    </w:p>
    <w:p w:rsidR="002542D5" w:rsidRPr="002542D5" w:rsidRDefault="002542D5" w:rsidP="002542D5">
      <w:r>
        <w:lastRenderedPageBreak/>
        <w:t>Таким образом, литература и писательство не только являются ключевыми элементами культурного наследия, но и продолжают активно влиять на современное общество, служа важным инструментом для изучения, понимания и обогащения культурного опыта.</w:t>
      </w:r>
      <w:bookmarkEnd w:id="0"/>
    </w:p>
    <w:sectPr w:rsidR="002542D5" w:rsidRPr="0025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6"/>
    <w:rsid w:val="002542D5"/>
    <w:rsid w:val="005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DCED"/>
  <w15:chartTrackingRefBased/>
  <w15:docId w15:val="{E37E1F17-D345-49B6-A799-D065052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2023-11-11T04:40:00Z</dcterms:created>
  <dcterms:modified xsi:type="dcterms:W3CDTF">2023-11-11T04:43:00Z</dcterms:modified>
</cp:coreProperties>
</file>