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76F" w:rsidRDefault="00AD1DA9" w:rsidP="00AD1DA9">
      <w:pPr>
        <w:pStyle w:val="1"/>
        <w:jc w:val="center"/>
      </w:pPr>
      <w:r w:rsidRPr="00AD1DA9">
        <w:t>Ландшафтное проектирование для поддержания биоразнообразия</w:t>
      </w:r>
    </w:p>
    <w:p w:rsidR="00AD1DA9" w:rsidRDefault="00AD1DA9" w:rsidP="00AD1DA9"/>
    <w:p w:rsidR="00AD1DA9" w:rsidRDefault="00AD1DA9" w:rsidP="00AD1DA9">
      <w:bookmarkStart w:id="0" w:name="_GoBack"/>
      <w:r>
        <w:t>Ландшафтное проектирование, направленное на поддержание биоразнообразия, представляет собой важную область современной экологической практики. Это означает разработку пространств, которые способствуют сохранению и укреплению разнообразия живых организмов в</w:t>
      </w:r>
      <w:r>
        <w:t xml:space="preserve"> природной среде.</w:t>
      </w:r>
    </w:p>
    <w:p w:rsidR="00AD1DA9" w:rsidRDefault="00AD1DA9" w:rsidP="00AD1DA9">
      <w:r>
        <w:t>Одним из ключевых принципов такого дизайна является сохранение и восстановление естественных экосистем. Это включает в себя выбор местных растений и создание условий, максимально приближенных к естественным экосистемам региона. Поддержание биоразнообразия также подразумевает ограничение использования химических удобрений и пестицидов, чтобы не нарушать пр</w:t>
      </w:r>
      <w:r>
        <w:t>иродные циклы и взаимодействия.</w:t>
      </w:r>
    </w:p>
    <w:p w:rsidR="00AD1DA9" w:rsidRDefault="00AD1DA9" w:rsidP="00AD1DA9">
      <w:r>
        <w:t>Ландшафтное проектирование для поддержания биоразнообразия включает в себя создание разнообразных местообитаний. Это может быть достигнуто путем формирования водных элементов, лесных массивов, садов с местными растениями и других природных зон. Такие места обеспечивают убежище для различных видов растений и животных, способствуя сохранению</w:t>
      </w:r>
      <w:r>
        <w:t xml:space="preserve"> их численности и разнообразия.</w:t>
      </w:r>
    </w:p>
    <w:p w:rsidR="00AD1DA9" w:rsidRDefault="00AD1DA9" w:rsidP="00AD1DA9">
      <w:r>
        <w:t>Принцип устойчивого проектирования также играет важную роль в создании ландшафтов для поддержания биоразнообразия. Это включает в себя использование экологически чистых материалов, энергосберегающих технологий и учет эффект</w:t>
      </w:r>
      <w:r>
        <w:t>ивности использования ресурсов.</w:t>
      </w:r>
    </w:p>
    <w:p w:rsidR="00AD1DA9" w:rsidRDefault="00AD1DA9" w:rsidP="00AD1DA9">
      <w:r>
        <w:t>Кроме того, образование и осведомленность об экологических вопросах становятся неотъемлемой частью ландшафтного дизайна. Проекты могут включать в себя элементы образовательных троп и информационных точек, которые рассказывают посетителям о местной флоре и фауне, а также о важно</w:t>
      </w:r>
      <w:r>
        <w:t>сти сохранения биоразнообразия.</w:t>
      </w:r>
    </w:p>
    <w:p w:rsidR="00AD1DA9" w:rsidRDefault="00AD1DA9" w:rsidP="00AD1DA9">
      <w:r>
        <w:t>В целом, ландшафтное проектирование, ориентированное на поддержание биоразнообразия, становится ключевым инструментом в сохранении экосистем и создании устойчивых и гармоничных сред с соблюдением баланса между человеком и природой.</w:t>
      </w:r>
    </w:p>
    <w:p w:rsidR="00AD1DA9" w:rsidRDefault="00AD1DA9" w:rsidP="00AD1DA9">
      <w:r>
        <w:t xml:space="preserve">Такой подход к ландшафтному дизайну также включает в себя управление инвазивными видами, которые могут угрожать местным экосистемам. Интродукция искусственных элементов, таких как гнезда для птиц, укрытия для насекомых или даже искусственные водные бассейны, может быть также внедрена для поддержания и </w:t>
      </w:r>
      <w:r>
        <w:t>привлечения разнообразия жизни.</w:t>
      </w:r>
    </w:p>
    <w:p w:rsidR="00AD1DA9" w:rsidRDefault="00AD1DA9" w:rsidP="00AD1DA9">
      <w:r>
        <w:t>Ландшафтные проекты, ориентированные на биоразнообразие, могут быть также частью обширных экологических исследований. Эксперты по ландшафтному дизайну сотрудничают с экологами для создания пространств, способствующих сохранению уникальных видов и при</w:t>
      </w:r>
      <w:r>
        <w:t>способлений к местным условиям.</w:t>
      </w:r>
    </w:p>
    <w:p w:rsidR="00AD1DA9" w:rsidRDefault="00AD1DA9" w:rsidP="00AD1DA9">
      <w:r>
        <w:t>Ключевым фактором в успешном ландшафтном проектировании для поддержания биоразнообразия является вовлечение местного сообщества. Обучение и вовлечение жителей в уход за природой в их регионе создает устойчивый интерес к охране окружающей среды и помогает сохранить ун</w:t>
      </w:r>
      <w:r>
        <w:t>икальные природные особенности.</w:t>
      </w:r>
    </w:p>
    <w:p w:rsidR="00AD1DA9" w:rsidRPr="00AD1DA9" w:rsidRDefault="00AD1DA9" w:rsidP="00AD1DA9">
      <w:r>
        <w:t>Таким образом, ландшафтное проектирование, нацеленное на поддержание биоразнообразия, представляет собой сбалансированный и комплексный подход к созданию пространств, которые не только эстетически привлекательны, но и способствуют сохранению и улучшению биологического разнообразия в рамках природной среды. Это важный шаг в направлении устойчивого и гармоничного взаимодействия человека и природы.</w:t>
      </w:r>
      <w:bookmarkEnd w:id="0"/>
    </w:p>
    <w:sectPr w:rsidR="00AD1DA9" w:rsidRPr="00AD1D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6F"/>
    <w:rsid w:val="0005576F"/>
    <w:rsid w:val="00AD1D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339F8"/>
  <w15:chartTrackingRefBased/>
  <w15:docId w15:val="{DF98BFCE-59C6-4434-95A8-CD21A6DB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D1D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1DA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478</Words>
  <Characters>2730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2023-11-11T12:21:00Z</dcterms:created>
  <dcterms:modified xsi:type="dcterms:W3CDTF">2023-11-11T12:23:00Z</dcterms:modified>
</cp:coreProperties>
</file>