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AB" w:rsidRDefault="00E973DB" w:rsidP="00E973DB">
      <w:pPr>
        <w:pStyle w:val="1"/>
        <w:jc w:val="center"/>
      </w:pPr>
      <w:r w:rsidRPr="00E973DB">
        <w:t>Ландшафтное проектирование для создания устойчивых жилых комплексов</w:t>
      </w:r>
    </w:p>
    <w:p w:rsidR="00E973DB" w:rsidRDefault="00E973DB" w:rsidP="00E973DB"/>
    <w:p w:rsidR="00E973DB" w:rsidRDefault="00E973DB" w:rsidP="00E973DB">
      <w:bookmarkStart w:id="0" w:name="_GoBack"/>
      <w:r>
        <w:t>Ландшафтное проектирование для создания устойчивых жилых комплексов играет ключевую роль в формировании современной городской среды. Устойчивость в данном контексте включает в себя не только эстетические и функциональные аспекты, но и стремление к минимизации воздействия на окружающую среду, обеспечение комфортных условий для жизни и со</w:t>
      </w:r>
      <w:r>
        <w:t>действие социальной интеграции.</w:t>
      </w:r>
    </w:p>
    <w:p w:rsidR="00E973DB" w:rsidRDefault="00E973DB" w:rsidP="00E973DB">
      <w:r>
        <w:t>Одним из важных аспектов ландшафтного проектирования в устойчивых жилых комплексах является создание природных зон, включающих в себя парки, скверы, аллеи и другие элементы зеленой инфраструктуры. Эти зоны не только обеспечивают жителей красивыми и комфортными местами для отдыха, но и способствуют поддержанию биоразнообразия и амортизац</w:t>
      </w:r>
      <w:r>
        <w:t>ии воздействия городской среды.</w:t>
      </w:r>
    </w:p>
    <w:p w:rsidR="00E973DB" w:rsidRDefault="00E973DB" w:rsidP="00E973DB">
      <w:r>
        <w:t xml:space="preserve">Важным элементом устойчивого ландшафтного проектирования является также рациональное использование водных ресурсов. Это может включать в себя создание искусственных водоемов, систем эффективного сбора и использования дождевой воды, а также применение инновационных технологий для обеспечения устойчивого </w:t>
      </w:r>
      <w:proofErr w:type="spellStart"/>
      <w:r>
        <w:t>вод</w:t>
      </w:r>
      <w:r>
        <w:t>оуправления</w:t>
      </w:r>
      <w:proofErr w:type="spellEnd"/>
      <w:r>
        <w:t xml:space="preserve"> в жилых комплексах.</w:t>
      </w:r>
    </w:p>
    <w:p w:rsidR="00E973DB" w:rsidRDefault="00E973DB" w:rsidP="00E973DB">
      <w:r>
        <w:t xml:space="preserve">Кроме того, интеграция элементов возобновляемой энергии, таких как солнечные панели и </w:t>
      </w:r>
      <w:proofErr w:type="spellStart"/>
      <w:r>
        <w:t>ветрогенераторы</w:t>
      </w:r>
      <w:proofErr w:type="spellEnd"/>
      <w:r>
        <w:t xml:space="preserve">, в ландшафтный дизайн может сделать жилые комплексы более </w:t>
      </w:r>
      <w:proofErr w:type="spellStart"/>
      <w:r>
        <w:t>энергоэффективн</w:t>
      </w:r>
      <w:r>
        <w:t>ыми</w:t>
      </w:r>
      <w:proofErr w:type="spellEnd"/>
      <w:r>
        <w:t xml:space="preserve"> и экологически устойчивыми.</w:t>
      </w:r>
    </w:p>
    <w:p w:rsidR="00E973DB" w:rsidRDefault="00E973DB" w:rsidP="00E973DB">
      <w:r>
        <w:t>Устойчивые жилые комплексы также должны учитывать социокультурные аспекты, такие как создание пространств для социальных взаимодействий, спортивных зон, мест для проведения мероприятий и другие элементы, способствующие формированию акти</w:t>
      </w:r>
      <w:r>
        <w:t>вной и взаимодействующей среды.</w:t>
      </w:r>
    </w:p>
    <w:p w:rsidR="00E973DB" w:rsidRDefault="00E973DB" w:rsidP="00E973DB">
      <w:r>
        <w:t>Таким образом, ландшафтное проектирование для создания устойчивых жилых комплексов представляет собой сложное взаимодействие природных, технологических и социокультурных элементов с целью создания сбалансированной, красивой и устойчивой городской среды.</w:t>
      </w:r>
    </w:p>
    <w:p w:rsidR="00E973DB" w:rsidRDefault="00E973DB" w:rsidP="00E973DB">
      <w:r>
        <w:t>Важным аспектом ландшафтного проектирования для устойчивых жилых комплексов является также обеспечение максимальной доступности для различных категорий населения, включая людей с ограниченными физическими возможностями. Это включает в себя создание беспрепятственных тротуаров, пандусов, лифтов и других средств, обеспе</w:t>
      </w:r>
      <w:r>
        <w:t>чивающих удобство передвижения.</w:t>
      </w:r>
    </w:p>
    <w:p w:rsidR="00E973DB" w:rsidRDefault="00E973DB" w:rsidP="00E973DB">
      <w:r>
        <w:t>Создание уникальной идентичности для каждого жилого комплекса также является задачей ландшафтного дизайна. Это может быть достигнуто через использование характерных природных элементов, уникальных архитектурных форм и местных культурных особенностей. Такой подход способствует формированию привлекательного и запоминающегос</w:t>
      </w:r>
      <w:r>
        <w:t>я облика для каждого комплекса.</w:t>
      </w:r>
    </w:p>
    <w:p w:rsidR="00E973DB" w:rsidRPr="00E973DB" w:rsidRDefault="00E973DB" w:rsidP="00E973DB">
      <w:r>
        <w:t>В совокупности, эти элементы ландшафтного дизайна направлены на создание устойчивых жилых комплексов, которые сочетают в себе эстетику, функциональность, экологическую устойчивость и социокультурную активность. Такие комплексы не только предоставляют комфортное пространство для проживания, но и являются примером интеграции современных технологий и природных элементов в гармоничное соседство.</w:t>
      </w:r>
      <w:bookmarkEnd w:id="0"/>
    </w:p>
    <w:sectPr w:rsidR="00E973DB" w:rsidRPr="00E9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AB"/>
    <w:rsid w:val="005736AB"/>
    <w:rsid w:val="00E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155B"/>
  <w15:chartTrackingRefBased/>
  <w15:docId w15:val="{7D8779E8-8D6E-4190-AF3D-14CFBFB6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2023-11-11T13:32:00Z</dcterms:created>
  <dcterms:modified xsi:type="dcterms:W3CDTF">2023-11-11T13:33:00Z</dcterms:modified>
</cp:coreProperties>
</file>