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E5" w:rsidRDefault="00EB4E37" w:rsidP="00EB4E37">
      <w:pPr>
        <w:pStyle w:val="1"/>
        <w:jc w:val="center"/>
      </w:pPr>
      <w:r w:rsidRPr="00EB4E37">
        <w:t>Лексикология восточнославянских языков</w:t>
      </w:r>
    </w:p>
    <w:p w:rsidR="00EB4E37" w:rsidRDefault="00EB4E37" w:rsidP="00EB4E37"/>
    <w:p w:rsidR="00EB4E37" w:rsidRDefault="00EB4E37" w:rsidP="00EB4E37">
      <w:bookmarkStart w:id="0" w:name="_GoBack"/>
      <w:r>
        <w:t>Лексикология восточнославянских языков представляет собой увлекательную область исследования, занимающуюся лексикой восточнославянских групп языков. Восточнославянские языки включают в себя русский, украинский и белорусский, которые имеют общее происхождение, но в процессе исторического развития претерпели разли</w:t>
      </w:r>
      <w:r>
        <w:t>чные лингвистические изменения.</w:t>
      </w:r>
    </w:p>
    <w:p w:rsidR="00EB4E37" w:rsidRDefault="00EB4E37" w:rsidP="00EB4E37">
      <w:r>
        <w:t>Одной из особенностей лексикологии восточнославянских языков является обилие общих слов и лексических единиц, которые сохраняют схожесть в форме и значении. Однако каждый из этих языков также развивался в своем направлении, что привело к уникальным лексиче</w:t>
      </w:r>
      <w:r>
        <w:t>ским особенностям.</w:t>
      </w:r>
    </w:p>
    <w:p w:rsidR="00EB4E37" w:rsidRDefault="00EB4E37" w:rsidP="00EB4E37">
      <w:r>
        <w:t>В русском языке, например, можно выделить влияние церковнославянской лексики, которая проникла в русский язык в результате христианизации. Также в русской лексике часто встречаются заимствования из европейских языков, что отражает истор</w:t>
      </w:r>
      <w:r>
        <w:t>ические и культурные контакты.</w:t>
      </w:r>
    </w:p>
    <w:p w:rsidR="00EB4E37" w:rsidRDefault="00EB4E37" w:rsidP="00EB4E37">
      <w:r>
        <w:t>Украинский язык обладает своими уникальными лексическими чертами, включая слова, унаследованные от давних киевских диалектов. Украинская лексика также отражает влияние польского, турецкого и других языков, с которыми украинцы взаимодей</w:t>
      </w:r>
      <w:r>
        <w:t>ствовали на протяжении истории.</w:t>
      </w:r>
    </w:p>
    <w:p w:rsidR="00EB4E37" w:rsidRDefault="00EB4E37" w:rsidP="00EB4E37">
      <w:r>
        <w:t>Белорусский язык сохраняет элементы древнерусской лексики и также демонстрирует воздействие соседних языков, включая польский и литовский. Белорусская лексика претерпела влияние также за счет культурных и историче</w:t>
      </w:r>
      <w:r>
        <w:t>ских связей с Западной Европой.</w:t>
      </w:r>
    </w:p>
    <w:p w:rsidR="00EB4E37" w:rsidRDefault="00EB4E37" w:rsidP="00EB4E37">
      <w:r>
        <w:t>Основной задачей лексикологии восточнославянских языков является исследование формирования и развития лексического состава, а также выявление особенностей, связанных с влиянием других языков и культур. Изучение лексикологии этих языков не только расширяет наше понимание истории и культуры региона, но и способствует более глубокому пониманию общих и различных лингвистических черт восточнославянских языков.</w:t>
      </w:r>
    </w:p>
    <w:p w:rsidR="00EB4E37" w:rsidRDefault="00EB4E37" w:rsidP="00EB4E37">
      <w:r>
        <w:t>Лексикология восточнославянских языков также занимается исследованием семантики и структуры слов в контексте этих языков. Семантические особенности отдельных слов и их употребление в различных сферах общественной жизни подв</w:t>
      </w:r>
      <w:r>
        <w:t>ергаются внимательному анализу.</w:t>
      </w:r>
    </w:p>
    <w:p w:rsidR="00EB4E37" w:rsidRDefault="00EB4E37" w:rsidP="00EB4E37">
      <w:r>
        <w:t>Одним из интересных направлений в исследовании лексикологии восточнославянских языков является изучение истории слов и их изменений в смысле и употреблении. Это включает в себя анализ этимологии слов и их метаморфоз в течение времени. Такие исследования помогают выявить влияние исторических событий и культурных контактов на формирование</w:t>
      </w:r>
      <w:r>
        <w:t xml:space="preserve"> лексического богатства языков.</w:t>
      </w:r>
    </w:p>
    <w:p w:rsidR="00EB4E37" w:rsidRDefault="00EB4E37" w:rsidP="00EB4E37">
      <w:r>
        <w:t>Лексикология восточнославянских языков также уделяет внимание диахроническому аспекту развития лексики. Это включает в себя изучение архаизмов – устаревших слов и выражений, которые сохраняются в языке, а также выявление новых слов и выражений, введенных в употребление под воздействием совреме</w:t>
      </w:r>
      <w:r>
        <w:t>нных социокультурных процессов.</w:t>
      </w:r>
    </w:p>
    <w:p w:rsidR="00EB4E37" w:rsidRDefault="00EB4E37" w:rsidP="00EB4E37">
      <w:r>
        <w:t>Кроме того, лексикология восточнославянских языков исследует лексические изменения под воздействием социолингвистических факторов, таких как диалектные особенности и различия в употреблении слов в разных регионах. Это помогает понять, какие лексические единицы более характерны для определенных географических областей и какие факторы влияют на их сохранение или исчезновение.</w:t>
      </w:r>
    </w:p>
    <w:p w:rsidR="00EB4E37" w:rsidRPr="00EB4E37" w:rsidRDefault="00EB4E37" w:rsidP="00EB4E37">
      <w:r>
        <w:lastRenderedPageBreak/>
        <w:t>Таким образом, лексикология восточнославянских языков охватывает широкий спектр тем, начиная от истории и структуры слов до семантических и социолингвистических аспектов. Исследования в этой области не только способствуют более глубокому пониманию уникальных черт каждого из восточнославянских языков, но и раскрывают общие явления, связанные с эволюцией лексики в этом лингвистическом контексте.</w:t>
      </w:r>
      <w:bookmarkEnd w:id="0"/>
    </w:p>
    <w:sectPr w:rsidR="00EB4E37" w:rsidRPr="00E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5"/>
    <w:rsid w:val="00DA63E5"/>
    <w:rsid w:val="00E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162F"/>
  <w15:chartTrackingRefBased/>
  <w15:docId w15:val="{AA970EC6-54A0-4CB2-AE10-8DB25D40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2023-11-12T17:05:00Z</dcterms:created>
  <dcterms:modified xsi:type="dcterms:W3CDTF">2023-11-12T17:07:00Z</dcterms:modified>
</cp:coreProperties>
</file>