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D8" w:rsidRDefault="004E4C3B" w:rsidP="004E4C3B">
      <w:pPr>
        <w:pStyle w:val="1"/>
        <w:jc w:val="center"/>
      </w:pPr>
      <w:r w:rsidRPr="004E4C3B">
        <w:t>Лексические особенности языка современной российской поэзии</w:t>
      </w:r>
    </w:p>
    <w:p w:rsidR="004E4C3B" w:rsidRDefault="004E4C3B" w:rsidP="004E4C3B"/>
    <w:p w:rsidR="004E4C3B" w:rsidRDefault="004E4C3B" w:rsidP="004E4C3B">
      <w:bookmarkStart w:id="0" w:name="_GoBack"/>
      <w:r>
        <w:t>Современная российская поэзия представляет уникальное поле для лексикологических исследований, ибо она отражает не только разнообразие языковых средств, но и эволюцию лексических структур в контексте современной ку</w:t>
      </w:r>
      <w:r>
        <w:t>льтурной и социальной динамики.</w:t>
      </w:r>
    </w:p>
    <w:p w:rsidR="004E4C3B" w:rsidRDefault="004E4C3B" w:rsidP="004E4C3B">
      <w:r>
        <w:t xml:space="preserve">Одной из ключевых черт лексики современной российской поэзии является её </w:t>
      </w:r>
      <w:proofErr w:type="spellStart"/>
      <w:r>
        <w:t>экспериментальность</w:t>
      </w:r>
      <w:proofErr w:type="spellEnd"/>
      <w:r>
        <w:t xml:space="preserve">. Поэты активно взаимодействуют с языковыми формами, </w:t>
      </w:r>
      <w:proofErr w:type="spellStart"/>
      <w:r>
        <w:t>инновационно</w:t>
      </w:r>
      <w:proofErr w:type="spellEnd"/>
      <w:r>
        <w:t xml:space="preserve"> переосмысливая традиционные значения слов. Это проявляется в использовании нестандартных синтаксических конструкций, а также в создании новых слов и образовании ориг</w:t>
      </w:r>
      <w:r>
        <w:t>инальных лексических сочетаний.</w:t>
      </w:r>
    </w:p>
    <w:p w:rsidR="004E4C3B" w:rsidRDefault="004E4C3B" w:rsidP="004E4C3B">
      <w:r>
        <w:t>Важным аспектом лексикологии современной российской поэзии является активное использование метафор и символов. Поэты стремятся создать насыщенный образный мир, в котором каждое слово несет в себе множество смысловых оттенков. Это способствует обогащению лексического арсенала языка и созданию уни</w:t>
      </w:r>
      <w:r>
        <w:t>кальной поэтической реальности.</w:t>
      </w:r>
    </w:p>
    <w:p w:rsidR="004E4C3B" w:rsidRDefault="004E4C3B" w:rsidP="004E4C3B">
      <w:r>
        <w:t>В поэзии также наблюдается активное влияние интернет-культуры на лексику. Поэты часто включают в свои произведения термины, фразы и выражения, связанные с современной онлайн-средой. Это отражает смену языковых приоритетов и акцентов в соответствии с развитием совреме</w:t>
      </w:r>
      <w:r>
        <w:t>нных технологий и коммуникаций.</w:t>
      </w:r>
    </w:p>
    <w:p w:rsidR="004E4C3B" w:rsidRDefault="004E4C3B" w:rsidP="004E4C3B">
      <w:r>
        <w:t xml:space="preserve">Следует также отметить обилие иноязычных заимствований в современной поэзии. Поэты активно адаптируют иностранные слова и выражения, что придает их произведениям </w:t>
      </w:r>
      <w:proofErr w:type="spellStart"/>
      <w:r>
        <w:t>космополитичность</w:t>
      </w:r>
      <w:proofErr w:type="spellEnd"/>
      <w:r>
        <w:t xml:space="preserve"> и обогащает </w:t>
      </w:r>
      <w:r>
        <w:t>лексический пул русского языка.</w:t>
      </w:r>
    </w:p>
    <w:p w:rsidR="004E4C3B" w:rsidRDefault="004E4C3B" w:rsidP="004E4C3B">
      <w:r>
        <w:t>В целом, лексикологические особенности языка современной российской поэзии свидетельствуют о постоянном поиске новых выразительных средств, стремлении к инновациям и открытости к разнообразию языковых форм. Это делает современную российскую поэзию увлекательным объектом для лингвистических исследований, позволяя лексикологии раскрывать богатство и гибкость языка в поэтическом контексте.</w:t>
      </w:r>
    </w:p>
    <w:p w:rsidR="004E4C3B" w:rsidRDefault="004E4C3B" w:rsidP="004E4C3B">
      <w:r>
        <w:t>Особенности лексикологии в современной российской поэзии также связаны с поиском индивидуального стиля и авторской манеры. Каждый поэт стремится выразить свои уникальные мысли и эмоции, используя особую лексику, которая может быть необычной и иногда даже нестандартной. Это позволяет создавать тексты, насыщенные оригинальными словесными оборот</w:t>
      </w:r>
      <w:r>
        <w:t>ами и языковыми экспериментами.</w:t>
      </w:r>
    </w:p>
    <w:p w:rsidR="004E4C3B" w:rsidRDefault="004E4C3B" w:rsidP="004E4C3B">
      <w:r>
        <w:t>Лексика современной российской поэзии часто отражает социокультурные явления и актуальные проблемы. Поэты используют слова, чтобы выразить свое видение современного мира, комментировать социальные события и подчеркивать важность определенных тем. Таким образом, лексика в поэзии становится своего рода зеркалом общественной реал</w:t>
      </w:r>
      <w:r>
        <w:t>ьности.</w:t>
      </w:r>
    </w:p>
    <w:p w:rsidR="004E4C3B" w:rsidRDefault="004E4C3B" w:rsidP="004E4C3B">
      <w:r>
        <w:t>Кроме того, современные поэты активно эксплуатируют многозначность слов, играют с их звучанием и семантикой. Это создает дополнительные слои смысла в стихах, позволяя читателю находить новые интерпретации и открывать неочевидные аспекты поэтическо</w:t>
      </w:r>
      <w:r>
        <w:t>го текста.</w:t>
      </w:r>
    </w:p>
    <w:p w:rsidR="004E4C3B" w:rsidRDefault="004E4C3B" w:rsidP="004E4C3B">
      <w:r>
        <w:t>Лексикология современной российской поэзии также влияет на формирование литературного вкуса и языковой культуры современного читателя. Поэты играют роль не только создателей текстов, но и влиятельных общественных фигур, формирующих языковые тренды и участвующих в лингвистических дискуссиях.</w:t>
      </w:r>
    </w:p>
    <w:p w:rsidR="004E4C3B" w:rsidRPr="004E4C3B" w:rsidRDefault="004E4C3B" w:rsidP="004E4C3B">
      <w:r>
        <w:lastRenderedPageBreak/>
        <w:t>Таким образом, лексикологические особенности языка современной российской поэзии представляют собой многогранный и динамичный объект исследования. Они отражают не только индивидуальные стили поэтов, но и отклики на социокультурные изменения, подчеркивая важность слова в формировании художественного образа и передаче смысла.</w:t>
      </w:r>
      <w:bookmarkEnd w:id="0"/>
    </w:p>
    <w:sectPr w:rsidR="004E4C3B" w:rsidRPr="004E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D8"/>
    <w:rsid w:val="002917D8"/>
    <w:rsid w:val="004E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57B7"/>
  <w15:chartTrackingRefBased/>
  <w15:docId w15:val="{C313D63C-219C-41A9-ACDC-741F28E5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C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C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2023-11-12T17:27:00Z</dcterms:created>
  <dcterms:modified xsi:type="dcterms:W3CDTF">2023-11-12T17:28:00Z</dcterms:modified>
</cp:coreProperties>
</file>