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C4" w:rsidRDefault="0052562F" w:rsidP="0052562F">
      <w:pPr>
        <w:pStyle w:val="1"/>
        <w:jc w:val="center"/>
      </w:pPr>
      <w:r w:rsidRPr="0052562F">
        <w:t>Иммунологические аспекты гормональных изменений у женщин</w:t>
      </w:r>
      <w:r>
        <w:t>:</w:t>
      </w:r>
      <w:r w:rsidRPr="0052562F">
        <w:t xml:space="preserve"> влияние менструального цикла, беременности и менопаузы</w:t>
      </w:r>
    </w:p>
    <w:p w:rsidR="0052562F" w:rsidRDefault="0052562F" w:rsidP="0052562F"/>
    <w:p w:rsidR="0052562F" w:rsidRDefault="0052562F" w:rsidP="0052562F">
      <w:bookmarkStart w:id="0" w:name="_GoBack"/>
      <w:r>
        <w:t xml:space="preserve">Иммунологические аспекты гормональных изменений у женщин представляют собой важное направление исследований в области иммунологии, поскольку женский организм подвергается значительным физиологическим изменениям в разные периоды жизни, такие как менструальный </w:t>
      </w:r>
      <w:r>
        <w:t>цикл, беременность и менопауза.</w:t>
      </w:r>
    </w:p>
    <w:p w:rsidR="0052562F" w:rsidRDefault="0052562F" w:rsidP="0052562F">
      <w:r>
        <w:t>Менструальный цикл сопровождается изменениями уровней женских половых гормонов, таких как эстроген и прогестерон. Эти гормональные колебания могут влиять на иммунную систему. Например, наблюдается изменение активности некоторых клеток иммунной системы в различные фазы цикла. Это может оказывать влияние на склонность к воспалительным процессам и об</w:t>
      </w:r>
      <w:r>
        <w:t>щую резистентность к инфекциям.</w:t>
      </w:r>
    </w:p>
    <w:p w:rsidR="0052562F" w:rsidRDefault="0052562F" w:rsidP="0052562F">
      <w:r>
        <w:t>Беременность также сопровождается значительными гормональными изменениями. Уровень эстрогена и прогестерона стремительно увеличивается, что влияет на иммунный статус. Организм женщины при беременности подвергается изменениям в системе иммунной толерантности, что необходимо для поддержания беременности и защиты плода от отт</w:t>
      </w:r>
      <w:r>
        <w:t>оржения материнским организмом.</w:t>
      </w:r>
    </w:p>
    <w:p w:rsidR="0052562F" w:rsidRDefault="0052562F" w:rsidP="0052562F">
      <w:r>
        <w:t>Менопауза, в свою очередь, характеризуется убыванием уровня эстрогена и прогестерона. Этот период также сопровождается изменениями в иммунной системе. Уменьшение уровня эстрогена может влиять на защитные механизмы организма, что делает женщину более уязвимой к инфекциям и воспалительн</w:t>
      </w:r>
      <w:r>
        <w:t>ым процессам.</w:t>
      </w:r>
    </w:p>
    <w:p w:rsidR="0052562F" w:rsidRDefault="0052562F" w:rsidP="0052562F">
      <w:r>
        <w:t>Важно отметить, что эти гормональные изменения не только влияют на иммунную систему, но и наоборот. Иммунные реакции могут воздействовать на уровень гормонов. Например, стресс и воспаление могут влиять на регуляцию гормонального баланса у женщин.</w:t>
      </w:r>
    </w:p>
    <w:p w:rsidR="0052562F" w:rsidRDefault="0052562F" w:rsidP="0052562F">
      <w:r>
        <w:t xml:space="preserve">Исследования иммунологических аспектов гормональных изменений у женщин также привлекают внимание в свете понимания роли этих изменений в возникновении и развитии различных заболеваний. Например, аутоиммунные заболевания, такие как ревматоидный артрит и системная красная волчанка, могут периодически обостряться или улучшаться в зависимости от фаз менструального цикла. Это свидетельствует о тесной взаимосвязи между гормональными колебаниями </w:t>
      </w:r>
      <w:r>
        <w:t>и активностью иммунной системы.</w:t>
      </w:r>
    </w:p>
    <w:p w:rsidR="0052562F" w:rsidRDefault="0052562F" w:rsidP="0052562F">
      <w:r>
        <w:t>Более того, важно учитывать, что индивидуальные различия в реакции иммунной системы на гормональные изменения могут оказать влияние на общее состояние здоровья женщины. Следовательно, персонализированный подход к медицинской практике, учитывающий индивидуальные особенности иммунной реакции на гормональные флуктуации, может быть более эффективным в лечении и проф</w:t>
      </w:r>
      <w:r>
        <w:t>илактике различных заболеваний.</w:t>
      </w:r>
    </w:p>
    <w:p w:rsidR="0052562F" w:rsidRDefault="0052562F" w:rsidP="0052562F">
      <w:r>
        <w:t xml:space="preserve">Кроме того, в последние годы наблюдается увеличенный интерес к использованию иммунотерапии в лечении различных заболеваний. </w:t>
      </w:r>
      <w:proofErr w:type="spellStart"/>
      <w:r>
        <w:t>Иммунотерапевтические</w:t>
      </w:r>
      <w:proofErr w:type="spellEnd"/>
      <w:r>
        <w:t xml:space="preserve"> методы могут в будущем стать важным инструментом в управлении иммунологическими аспектами гормональных изменений, предоставляя новые возможности для коррекции иммунных реакций и поддержан</w:t>
      </w:r>
      <w:r>
        <w:t>ия баланса в организме женщины.</w:t>
      </w:r>
    </w:p>
    <w:p w:rsidR="0052562F" w:rsidRDefault="0052562F" w:rsidP="0052562F">
      <w:r>
        <w:t xml:space="preserve">Таким образом, в контексте гормональных изменений у женщин, их воздействия на иммунную систему представляют собой сложную и взаимосвязанную проблему, требующую глубокого </w:t>
      </w:r>
      <w:r>
        <w:lastRenderedPageBreak/>
        <w:t>понимания с целью разработки инновационных подходов к лечению и поддержанию здоровья женщин на различных этапах их жизни.</w:t>
      </w:r>
    </w:p>
    <w:p w:rsidR="0052562F" w:rsidRPr="0052562F" w:rsidRDefault="0052562F" w:rsidP="0052562F">
      <w:r>
        <w:t>В заключение, исследование иммунологических аспектов гормональных изменений у женщин является важным шагом в понимании взаимосвязи между гормональной регуляцией и иммунной системой. Это имеет значительное значение для поддержания здоровья женщин на различных этапах их жизни и может иметь потенциальные клинические применения в области гинекологии и акушерства.</w:t>
      </w:r>
      <w:bookmarkEnd w:id="0"/>
    </w:p>
    <w:sectPr w:rsidR="0052562F" w:rsidRPr="0052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4"/>
    <w:rsid w:val="0052562F"/>
    <w:rsid w:val="009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333D"/>
  <w15:chartTrackingRefBased/>
  <w15:docId w15:val="{B7274A1F-DCE5-4DED-841C-13ED8B11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6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2023-11-13T05:09:00Z</dcterms:created>
  <dcterms:modified xsi:type="dcterms:W3CDTF">2023-11-13T05:10:00Z</dcterms:modified>
</cp:coreProperties>
</file>