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4E" w:rsidRDefault="00FC001E" w:rsidP="00FC001E">
      <w:pPr>
        <w:pStyle w:val="1"/>
        <w:jc w:val="center"/>
      </w:pPr>
      <w:r w:rsidRPr="00FC001E">
        <w:t>Иммунология детских инфекций</w:t>
      </w:r>
      <w:r>
        <w:t>:</w:t>
      </w:r>
      <w:r w:rsidRPr="00FC001E">
        <w:t xml:space="preserve"> механизмы защиты и вакцинация</w:t>
      </w:r>
    </w:p>
    <w:p w:rsidR="00FC001E" w:rsidRDefault="00FC001E" w:rsidP="00FC001E"/>
    <w:p w:rsidR="00FC001E" w:rsidRDefault="00FC001E" w:rsidP="00FC001E">
      <w:bookmarkStart w:id="0" w:name="_GoBack"/>
      <w:r>
        <w:t>Иммунология детских инфекций является важной областью исследований, поскольку дети часто подвергаются риску инфекций и имеют особенности иммунной системы. Механизмы защиты у детей включают как врожденный, так и адаптивный иммунитет. Врожденный иммунитет представлен физическими барьерами, такими как кожа и слизистые оболочки, а также некоторыми клетками, например, фагоцитами, которые способны "поглощать" и уничтожать патогены. Адаптивный иммунитет включает антитела и клетки, специфически настроенные на борьб</w:t>
      </w:r>
      <w:r>
        <w:t>у с конкретными инфекциями.</w:t>
      </w:r>
    </w:p>
    <w:p w:rsidR="00FC001E" w:rsidRDefault="00FC001E" w:rsidP="00FC001E">
      <w:r>
        <w:t>Особое внимание уделяется вакцинации как эффективному методу предотвращения инфекций у детей. Вакцины активируют иммунную систему, стимулируя производство антител и активацию клеток-убийц, которые запоминают патогены. Этот механизм позволяет быстро и эффективно бороться с инфекцией при повторном контакте с возбудителем. Программы вакцинации способствуют созданию коллективного иммунитета и снижают распр</w:t>
      </w:r>
      <w:r>
        <w:t>остранение инфекций в обществе.</w:t>
      </w:r>
    </w:p>
    <w:p w:rsidR="00FC001E" w:rsidRDefault="00FC001E" w:rsidP="00FC001E">
      <w:r>
        <w:t>Различные детские инфекции, такие как краснуха, корь, свинка, коклюш, гепатит и другие, подчеркивают важность комплексного подхода к предотвращению и лечению. Иммунологические исследования в этой области направлены не только на разработку эффективных вакцин, но и на понимание особенностей иммунной реакции у детей разного возраста и со здоров</w:t>
      </w:r>
      <w:r>
        <w:t>ым или ослабленным иммунитетом.</w:t>
      </w:r>
    </w:p>
    <w:p w:rsidR="00FC001E" w:rsidRDefault="00FC001E" w:rsidP="00FC001E">
      <w:r>
        <w:t>Следует также учитывать, что ранний контакт с микробами может быть важен для формирования полноценного иммунитета. Это называется естественным приобретенным иммунитетом, который развивается при естественном воздействии инфекций на организм. Однако, в связи с потенциальной серьезностью некоторых инфекций, вакцинация остается важ</w:t>
      </w:r>
      <w:r>
        <w:t>ным средством защиты для детей.</w:t>
      </w:r>
    </w:p>
    <w:p w:rsidR="00FC001E" w:rsidRDefault="00FC001E" w:rsidP="00FC001E">
      <w:r>
        <w:t>Таким образом, иммунология детских инфекций охватывает широкий спектр вопросов, от молекулярных механизмов до стратегий вакцинации. Постоянные исследования в этой области способствуют улучшению методов профилактики и лечения, обеспечивая более эффективную защиту детей от инфекций в различных возрастных группах.</w:t>
      </w:r>
    </w:p>
    <w:p w:rsidR="00FC001E" w:rsidRDefault="00FC001E" w:rsidP="00FC001E">
      <w:r>
        <w:t>Детская иммунология также обращает внимание на особенности иммунной системы в разные периоды детского развития. Новорожденные обладают врожденными механизмами защиты, но их адаптивный иммунитет еще не полностью сформирован. Основные компоненты адаптивного иммунитета, такие как Т- и В-лимфоциты, развиваются и становятся функ</w:t>
      </w:r>
      <w:r>
        <w:t>циональными по мере взросления.</w:t>
      </w:r>
    </w:p>
    <w:p w:rsidR="00FC001E" w:rsidRDefault="00FC001E" w:rsidP="00FC001E">
      <w:r>
        <w:t>Важным элементом в детской иммунологии является также материнский иммунитет, передаваемый от матери к ребенку через плаценту или через молоко. Этот временный иммунитет помогает защитить младенца в первые месяцы жизни до того момента, когда его собственная система станет бо</w:t>
      </w:r>
      <w:r>
        <w:t>лее активной и самостоятельной.</w:t>
      </w:r>
    </w:p>
    <w:p w:rsidR="00FC001E" w:rsidRDefault="00FC001E" w:rsidP="00FC001E">
      <w:r>
        <w:t>Проблемы, связанные с детскими инфекциями, также включают в себя вопросы о безопасности и эффективности вакцин в раннем возрасте. Иммунологические исследования направлены на то, чтобы понять, как наилучшим образом вакцины могут быть адаптированы к особенностям детской иммунной системы, чтобы обеспечить б</w:t>
      </w:r>
      <w:r>
        <w:t>езопасную и эффективную защиту.</w:t>
      </w:r>
    </w:p>
    <w:p w:rsidR="00FC001E" w:rsidRDefault="00FC001E" w:rsidP="00FC001E">
      <w:r>
        <w:t xml:space="preserve">Наконец, важным аспектом является образование и разъяснение родителям о значении вакцинации и преимуществах естественного иммунитета. Правильное понимание и </w:t>
      </w:r>
      <w:r>
        <w:lastRenderedPageBreak/>
        <w:t xml:space="preserve">осведомленность о преимуществах вакцинации способствуют повышению процентов привитых детей и снижению риска распространения </w:t>
      </w:r>
      <w:r>
        <w:t>инфекций в детских коллективах.</w:t>
      </w:r>
    </w:p>
    <w:p w:rsidR="00FC001E" w:rsidRPr="00FC001E" w:rsidRDefault="00FC001E" w:rsidP="00FC001E">
      <w:r>
        <w:t>Таким образом, исследования в области иммунологии детских инфекций помогают формировать более эффективные стратегии профилактики и лечения, обеспечивая здоровье и благополучие детей в их первые годы жизни. Эта область иммунологии остается важной для науки и медицины, влияя на заботу о будущем поколении.</w:t>
      </w:r>
      <w:bookmarkEnd w:id="0"/>
    </w:p>
    <w:sectPr w:rsidR="00FC001E" w:rsidRPr="00FC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4E"/>
    <w:rsid w:val="0082774E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2302"/>
  <w15:chartTrackingRefBased/>
  <w15:docId w15:val="{6396F01F-2D6A-4E29-ACE0-E7D6A3F8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0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2023-11-13T05:16:00Z</dcterms:created>
  <dcterms:modified xsi:type="dcterms:W3CDTF">2023-11-13T05:16:00Z</dcterms:modified>
</cp:coreProperties>
</file>