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68A" w:rsidRDefault="00D4798D" w:rsidP="00D4798D">
      <w:pPr>
        <w:pStyle w:val="1"/>
        <w:jc w:val="center"/>
      </w:pPr>
      <w:r w:rsidRPr="00D4798D">
        <w:t>Иммунологические аспекты воспаления в легких</w:t>
      </w:r>
      <w:r>
        <w:t>:</w:t>
      </w:r>
      <w:r w:rsidRPr="00D4798D">
        <w:t xml:space="preserve"> бронхит, астма и другие заболевания</w:t>
      </w:r>
    </w:p>
    <w:p w:rsidR="00D4798D" w:rsidRDefault="00D4798D" w:rsidP="00D4798D"/>
    <w:p w:rsidR="00D4798D" w:rsidRDefault="00D4798D" w:rsidP="00D4798D">
      <w:bookmarkStart w:id="0" w:name="_GoBack"/>
      <w:r>
        <w:t xml:space="preserve">Иммунологические аспекты воспаления в легких представляют собой сложный механизм, вовлекающий различные компоненты иммунной системы. Рассмотрим такие заболевания, как бронхит и </w:t>
      </w:r>
      <w:r>
        <w:t>астма, в контексте иммунологии.</w:t>
      </w:r>
    </w:p>
    <w:p w:rsidR="00D4798D" w:rsidRDefault="00D4798D" w:rsidP="00D4798D">
      <w:r>
        <w:t>Бронхит — это воспалительное заболевание бронхов, чаще всего вызванное вирусами или бактериями. Иммунная система реагирует на наличие инфекции, мобилизуя белые кровяные клетки, такие как нейтрофилы и макрофаги, для борьбы с патогенами. Воспаление, вызванное иммунным ответом, может привести к секреции слизи, отеку и кашл</w:t>
      </w:r>
      <w:r>
        <w:t>ю, что характерно для бронхита.</w:t>
      </w:r>
    </w:p>
    <w:p w:rsidR="00D4798D" w:rsidRDefault="00D4798D" w:rsidP="00D4798D">
      <w:r>
        <w:t>Астма, в свою очередь, представляет собой хроническое воспалительное заболевание дыхательных путей, характеризующееся повышенной чувствительностью бронхов к различным стимулам. В этом случае, иммунная система реагирует на раздражители, такие как аллергены или вирусы, вызывая сокращение бронхиальных мышц и увеличивая секрецию слизи. Этот иммунный ответ может привести к приступам одышки, задыханию и ограничению д</w:t>
      </w:r>
      <w:r>
        <w:t>ыхательных функций.</w:t>
      </w:r>
    </w:p>
    <w:p w:rsidR="00D4798D" w:rsidRDefault="00D4798D" w:rsidP="00D4798D">
      <w:r>
        <w:t xml:space="preserve">Иммунологические исследования в области воспаления в легких также обращают внимание на роль Т-лимфоцитов, особенно Т-хелперов, в регуляции воспалительных процессов. Эти клетки играют важную роль в согласовании иммунного ответа и поддержании равновесия между противовоспалительными и </w:t>
      </w:r>
      <w:proofErr w:type="spellStart"/>
      <w:r>
        <w:t>провоспалительными</w:t>
      </w:r>
      <w:proofErr w:type="spellEnd"/>
      <w:r>
        <w:t xml:space="preserve"> механизмами.</w:t>
      </w:r>
    </w:p>
    <w:p w:rsidR="00D4798D" w:rsidRDefault="00D4798D" w:rsidP="00D4798D">
      <w:r>
        <w:t xml:space="preserve">Лечение заболеваний, связанных с воспалением в легких, также направлено на модуляцию иммунного ответа. Использование противовоспалительных препаратов, таких как </w:t>
      </w:r>
      <w:proofErr w:type="spellStart"/>
      <w:r>
        <w:t>глюкокортикостероиды</w:t>
      </w:r>
      <w:proofErr w:type="spellEnd"/>
      <w:r>
        <w:t>, может уменьшить воспаление и облегчить симптомы. Биологические препараты, воздействующие на конкретные иммунные мишени, также представляют новые перспект</w:t>
      </w:r>
      <w:r>
        <w:t>ивы в лечении этих заболеваний.</w:t>
      </w:r>
    </w:p>
    <w:p w:rsidR="00D4798D" w:rsidRDefault="00D4798D" w:rsidP="00D4798D">
      <w:r>
        <w:t>Таким образом, понимание иммунологических аспектов воспаления в легких является ключевым для разработки эффективных методов диагностики и лечения бронхита, астмы и других респираторных заболеваний. Эти исследования не только помогают в борьбе с существующими проблемами в области дыхательного здоровья, но и открывают новые перспективы для будущих терапевтических подходов.</w:t>
      </w:r>
    </w:p>
    <w:p w:rsidR="00D4798D" w:rsidRDefault="00D4798D" w:rsidP="00D4798D">
      <w:r>
        <w:t>Важным аспектом в понимании иммунологических механизмов воспаления в легких является роль эозинофилов — определенного типа белых кровяных клеток. Эозинофилы активируются в ответ на аллергены и играют ключевую роль в развитии воспаления в астме и некоторых случаях бронхита. Их воздействие может вызывать повреждение слизистой оболочки бронхов и ус</w:t>
      </w:r>
      <w:r>
        <w:t>иливать хроническое воспаление.</w:t>
      </w:r>
    </w:p>
    <w:p w:rsidR="00D4798D" w:rsidRDefault="00D4798D" w:rsidP="00D4798D">
      <w:r>
        <w:t xml:space="preserve">Более того, исследования показывают важность взаимодействия между иммунной системой и </w:t>
      </w:r>
      <w:proofErr w:type="spellStart"/>
      <w:r>
        <w:t>микробиотой</w:t>
      </w:r>
      <w:proofErr w:type="spellEnd"/>
      <w:r>
        <w:t xml:space="preserve"> легких. Здоровая </w:t>
      </w:r>
      <w:proofErr w:type="spellStart"/>
      <w:r>
        <w:t>микробиота</w:t>
      </w:r>
      <w:proofErr w:type="spellEnd"/>
      <w:r>
        <w:t xml:space="preserve"> способна удерживать иммунный ответ в равновесии, предотвращая чрезмерные воспалительные реакции. Нарушение баланса </w:t>
      </w:r>
      <w:proofErr w:type="spellStart"/>
      <w:r>
        <w:t>микробиоты</w:t>
      </w:r>
      <w:proofErr w:type="spellEnd"/>
      <w:r>
        <w:t xml:space="preserve"> может способствовать развитию хронических вос</w:t>
      </w:r>
      <w:r>
        <w:t>палительных заболеваний легких.</w:t>
      </w:r>
    </w:p>
    <w:p w:rsidR="00D4798D" w:rsidRDefault="00D4798D" w:rsidP="00D4798D">
      <w:r>
        <w:t xml:space="preserve">Лечение, направленное на модуляцию иммунного ответа в легких, включает применение ингаляционных </w:t>
      </w:r>
      <w:proofErr w:type="spellStart"/>
      <w:r>
        <w:t>глюкокортикостероидов</w:t>
      </w:r>
      <w:proofErr w:type="spellEnd"/>
      <w:r>
        <w:t xml:space="preserve">, </w:t>
      </w:r>
      <w:proofErr w:type="spellStart"/>
      <w:r>
        <w:t>бронхолитических</w:t>
      </w:r>
      <w:proofErr w:type="spellEnd"/>
      <w:r>
        <w:t xml:space="preserve"> препаратов, и в некоторых случаях, иммуномодулирующих биологических препаратов. Разработка новых лекарств, ориентированных </w:t>
      </w:r>
      <w:r>
        <w:lastRenderedPageBreak/>
        <w:t>на конкретные иммунные мишени, предоставляет перспективы для более эффективного и персонал</w:t>
      </w:r>
      <w:r>
        <w:t>изированного подхода к лечению.</w:t>
      </w:r>
    </w:p>
    <w:p w:rsidR="00D4798D" w:rsidRPr="00D4798D" w:rsidRDefault="00D4798D" w:rsidP="00D4798D">
      <w:r>
        <w:t>Исследования в области иммунологии воспаления в легких продолжаются с целью более глубокого понимания молекулярных и клеточных механизмов, лежащих в основе этих заболеваний. Понимание точных моментов, на которых возникают нарушения в иммунной реакции, помогает разработке новых методов лечения, направленных на устранение причин и симптомов заболеваний дыхательной системы.</w:t>
      </w:r>
      <w:bookmarkEnd w:id="0"/>
    </w:p>
    <w:sectPr w:rsidR="00D4798D" w:rsidRPr="00D4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8A"/>
    <w:rsid w:val="0089668A"/>
    <w:rsid w:val="00D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5CA8"/>
  <w15:chartTrackingRefBased/>
  <w15:docId w15:val="{06054376-04F1-4C70-A3EA-CC7FFEF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9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2023-11-13T05:26:00Z</dcterms:created>
  <dcterms:modified xsi:type="dcterms:W3CDTF">2023-11-13T05:28:00Z</dcterms:modified>
</cp:coreProperties>
</file>