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A1F" w:rsidRDefault="005733BA" w:rsidP="005733BA">
      <w:pPr>
        <w:pStyle w:val="1"/>
        <w:jc w:val="center"/>
      </w:pPr>
      <w:r w:rsidRPr="005733BA">
        <w:t>Иммунологические аспекты тренировок и спортивных нагрузок</w:t>
      </w:r>
    </w:p>
    <w:p w:rsidR="005733BA" w:rsidRDefault="005733BA" w:rsidP="005733BA"/>
    <w:p w:rsidR="005733BA" w:rsidRDefault="005733BA" w:rsidP="005733BA">
      <w:bookmarkStart w:id="0" w:name="_GoBack"/>
      <w:r>
        <w:t>Спорт и физическая активность оказывают существенное влияние на иммунную систему организма. Тренировки могут вызывать различные иммунологические изменения, и понимание этих аспектов становится все более важным для спортсменов, тренеров и медицинских специа</w:t>
      </w:r>
      <w:r>
        <w:t>листов.</w:t>
      </w:r>
    </w:p>
    <w:p w:rsidR="005733BA" w:rsidRDefault="005733BA" w:rsidP="005733BA">
      <w:r>
        <w:t>Одним из ключевых моментов в иммунологии тренировок является взаимосвязь между уровнем физической активности и восприимчивостью к инфекциям. С одной стороны, регулярные тренировки могут укреплять иммунную систему, делая ее более способной справляться с возможными угрозами. С другой стороны, интенсивные нагрузки и переутомление могут временно ослабить иммунный статус, делая орган</w:t>
      </w:r>
      <w:r>
        <w:t>изм более уязвимым к инфекциям.</w:t>
      </w:r>
    </w:p>
    <w:p w:rsidR="005733BA" w:rsidRDefault="005733BA" w:rsidP="005733BA">
      <w:r>
        <w:t>На уровне клеток иммунной системы происходят разнообразные изменения в ответ на тренировки. Увеличивается количество циркулирующих лейкоцитов, особенно нейтрофилов и лимфоцитов, что может улучшить общую способность организма к борьбе с патогенами. Однако, длительные и интенсивные тренировки могут привести к временному снижению числа лимфоцитов, что создает времен</w:t>
      </w:r>
      <w:r>
        <w:t>ные окна повышенной уязвимости.</w:t>
      </w:r>
    </w:p>
    <w:p w:rsidR="005733BA" w:rsidRDefault="005733BA" w:rsidP="005733BA">
      <w:r>
        <w:t>Существует также концепция "окна открытости" после тренировок, когда организм более восприимчив к вирусным инфекциям. Это связано с тем, что физическая активность может привести к изменениям в барьерной функции слизистых оболочек дыхательных путей, делая их более под</w:t>
      </w:r>
      <w:r>
        <w:t>верженными воздействию вирусов.</w:t>
      </w:r>
    </w:p>
    <w:p w:rsidR="005733BA" w:rsidRDefault="005733BA" w:rsidP="005733BA">
      <w:r>
        <w:t>Понимание этих иммунологических аспектов тренировок позволяет разрабатывать более эффективные программы тренировок, учитывая не только физические, но и иммунные аспекты здоровья спортсменов. Это также актуально для предотвращения переутомления и повышения общей устойчивости организма к инфекциям, особенно в периоды интенсивных тренировок и соревнований.</w:t>
      </w:r>
    </w:p>
    <w:p w:rsidR="005733BA" w:rsidRDefault="005733BA" w:rsidP="005733BA">
      <w:r>
        <w:t xml:space="preserve">Тренировки также могут оказывать воздействие на систему воспаления в организме. Умеренные физические нагрузки способствуют </w:t>
      </w:r>
      <w:proofErr w:type="spellStart"/>
      <w:r>
        <w:t>антивоспалительным</w:t>
      </w:r>
      <w:proofErr w:type="spellEnd"/>
      <w:r>
        <w:t xml:space="preserve"> эффектам, которые благоприятно влияют на иммунную систему. С другой стороны, чрезмерные тренировочные нагрузки могут вызвать </w:t>
      </w:r>
      <w:proofErr w:type="spellStart"/>
      <w:r>
        <w:t>переактивацию</w:t>
      </w:r>
      <w:proofErr w:type="spellEnd"/>
      <w:r>
        <w:t xml:space="preserve"> системы воспаления, что может привести к травмам</w:t>
      </w:r>
      <w:r>
        <w:t xml:space="preserve"> и нарушению иммунного баланса.</w:t>
      </w:r>
    </w:p>
    <w:p w:rsidR="005733BA" w:rsidRDefault="005733BA" w:rsidP="005733BA">
      <w:r>
        <w:t xml:space="preserve">Одним из интересных аспектов в исследованиях в области иммунологии спорта является влияние регулярных тренировок на иммунное старение. Некоторые исследования предполагают, что у спортсменов, занимающихся умеренной физической активностью, происходит замедление процессов иммунного старения в </w:t>
      </w:r>
      <w:r>
        <w:t>сравнении с неактивными людьми.</w:t>
      </w:r>
    </w:p>
    <w:p w:rsidR="005733BA" w:rsidRDefault="005733BA" w:rsidP="005733BA">
      <w:r>
        <w:t xml:space="preserve">Важным аспектом также является вопрос восстановления после тренировок, поскольку недостаточное восстановление может привести к переутомлению и нарушению иммунного статуса. Качественный сон, правильное питание и оптимальная гидратация играют важную роль в поддержании </w:t>
      </w:r>
      <w:r>
        <w:t>иммунного здоровья спортсменов.</w:t>
      </w:r>
    </w:p>
    <w:p w:rsidR="005733BA" w:rsidRPr="005733BA" w:rsidRDefault="005733BA" w:rsidP="005733BA">
      <w:r>
        <w:t>В заключение, понимание воздействия тренировок на иммунную систему является ключевым аспектом для спортсменов и тренеров. Оптимальное сочетание интенсивности тренировок, периодов отдыха и правильного ухода за организмом способствует поддержанию сбалансированного иммунного ответа и обеспечивает оптимальные условия для достижения высоких результатов в спорте.</w:t>
      </w:r>
      <w:bookmarkEnd w:id="0"/>
    </w:p>
    <w:sectPr w:rsidR="005733BA" w:rsidRPr="0057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1F"/>
    <w:rsid w:val="005733BA"/>
    <w:rsid w:val="00E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8A89"/>
  <w15:chartTrackingRefBased/>
  <w15:docId w15:val="{B1CD4621-E45B-4134-8E1E-271AA51F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2023-11-15T03:13:00Z</dcterms:created>
  <dcterms:modified xsi:type="dcterms:W3CDTF">2023-11-15T03:14:00Z</dcterms:modified>
</cp:coreProperties>
</file>