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0F" w:rsidRDefault="004B2D05" w:rsidP="004B2D05">
      <w:pPr>
        <w:pStyle w:val="1"/>
        <w:jc w:val="center"/>
      </w:pPr>
      <w:r w:rsidRPr="004B2D05">
        <w:t>Лингвистические аспекты развития искусственных языков (</w:t>
      </w:r>
      <w:proofErr w:type="spellStart"/>
      <w:r w:rsidRPr="004B2D05">
        <w:t>конлангов</w:t>
      </w:r>
      <w:proofErr w:type="spellEnd"/>
      <w:r w:rsidRPr="004B2D05">
        <w:t>)</w:t>
      </w:r>
    </w:p>
    <w:p w:rsidR="004B2D05" w:rsidRDefault="004B2D05" w:rsidP="004B2D05"/>
    <w:p w:rsidR="004B2D05" w:rsidRDefault="004B2D05" w:rsidP="004B2D05">
      <w:bookmarkStart w:id="0" w:name="_GoBack"/>
      <w:r>
        <w:t xml:space="preserve">Лингвистические аспекты развития искусственных языков, или </w:t>
      </w:r>
      <w:proofErr w:type="spellStart"/>
      <w:r>
        <w:t>конлангов</w:t>
      </w:r>
      <w:proofErr w:type="spellEnd"/>
      <w:r>
        <w:t xml:space="preserve">, представляют увлекательное поле исследований в области лингвистики. </w:t>
      </w:r>
      <w:proofErr w:type="spellStart"/>
      <w:r>
        <w:t>Конланги</w:t>
      </w:r>
      <w:proofErr w:type="spellEnd"/>
      <w:r>
        <w:t xml:space="preserve"> - это языки, созданные сознательно искусственно, в отличие от естественных языков, которые эволюционировали естественным образом в течение времени. Искусственные языки могут служить различными целями, включая коммуникацию в литературных произведениях, играх, фильмах, и даже для усоверше</w:t>
      </w:r>
      <w:r>
        <w:t>нствования когнитивных функций.</w:t>
      </w:r>
    </w:p>
    <w:p w:rsidR="004B2D05" w:rsidRDefault="004B2D05" w:rsidP="004B2D05">
      <w:r>
        <w:t xml:space="preserve">Одним из аспектов лингвистического анализа </w:t>
      </w:r>
      <w:proofErr w:type="spellStart"/>
      <w:r>
        <w:t>конлангов</w:t>
      </w:r>
      <w:proofErr w:type="spellEnd"/>
      <w:r>
        <w:t xml:space="preserve"> является их фонетика и грамматика. Создатели этих языков могут решить использовать звуки, которые отсутствуют в естественных языках, или же могут разработать собственные грамматические правила и структуры. Это создает уникальные возможности для экспериментов с лингвистически</w:t>
      </w:r>
      <w:r>
        <w:t>ми концепциями и конструкциями.</w:t>
      </w:r>
    </w:p>
    <w:p w:rsidR="004B2D05" w:rsidRDefault="004B2D05" w:rsidP="004B2D05">
      <w:r>
        <w:t xml:space="preserve">Важным аспектом </w:t>
      </w:r>
      <w:proofErr w:type="spellStart"/>
      <w:r>
        <w:t>конлангов</w:t>
      </w:r>
      <w:proofErr w:type="spellEnd"/>
      <w:r>
        <w:t xml:space="preserve"> также является лексика. Какие слова включаются в словарь и какие семантические нюансы они несут, определяют степень выразительности и культурные особенности конкретного искусственного языка. Таким образом, лингвистический анализ лексики в </w:t>
      </w:r>
      <w:proofErr w:type="spellStart"/>
      <w:r>
        <w:t>конлангах</w:t>
      </w:r>
      <w:proofErr w:type="spellEnd"/>
      <w:r>
        <w:t xml:space="preserve"> позволяет понять, как эти языки могут создавать уникальные мент</w:t>
      </w:r>
      <w:r>
        <w:t>альные карты и переводить идеи.</w:t>
      </w:r>
    </w:p>
    <w:p w:rsidR="004B2D05" w:rsidRDefault="004B2D05" w:rsidP="004B2D05">
      <w:r>
        <w:t xml:space="preserve">Особый интерес вызывает синтаксическая структура </w:t>
      </w:r>
      <w:proofErr w:type="spellStart"/>
      <w:r>
        <w:t>конлангов</w:t>
      </w:r>
      <w:proofErr w:type="spellEnd"/>
      <w:r>
        <w:t>. Создатели могут экспериментировать с порядком слов, структурой предложений и другими синтаксическими особенностями. Это открывает новые перспективы для понимания, каким образом языковые структуры влияют на восприятие информации и мы</w:t>
      </w:r>
      <w:r>
        <w:t>шление.</w:t>
      </w:r>
    </w:p>
    <w:p w:rsidR="004B2D05" w:rsidRDefault="004B2D05" w:rsidP="004B2D05">
      <w:r>
        <w:t xml:space="preserve">Помимо этого, лингвистический анализ </w:t>
      </w:r>
      <w:proofErr w:type="spellStart"/>
      <w:r>
        <w:t>конлангов</w:t>
      </w:r>
      <w:proofErr w:type="spellEnd"/>
      <w:r>
        <w:t xml:space="preserve"> включает изучение прагматики и социолингвистических аспектов. Как общество внутри </w:t>
      </w:r>
      <w:proofErr w:type="spellStart"/>
      <w:r>
        <w:t>конланга</w:t>
      </w:r>
      <w:proofErr w:type="spellEnd"/>
      <w:r>
        <w:t xml:space="preserve"> регулирует использование языка? Какие общественные роли и стереотипы отражены в языковых формах? Эти вопросы помогают понять, как искусственные языки о</w:t>
      </w:r>
      <w:r>
        <w:t>тражают социокультурные реалии.</w:t>
      </w:r>
    </w:p>
    <w:p w:rsidR="004B2D05" w:rsidRDefault="004B2D05" w:rsidP="004B2D05">
      <w:r>
        <w:t>Лингвистические аспекты развития искусственных языков не только предоставляют интересные материалы для исследования в рамках лингвистики, но и способствуют обогащению лингвистических теорий и пониманию механизмов языковой коммуникации. Эксперименты с искусственными языками дополняют наше понимание того, как языки функционируют и как они взаимодействуют с человеческим мышлением и культурой.</w:t>
      </w:r>
    </w:p>
    <w:p w:rsidR="004B2D05" w:rsidRDefault="004B2D05" w:rsidP="004B2D05">
      <w:r>
        <w:t xml:space="preserve">Важным аспектом исследования искусственных языков является также их эволюция и развитие во времени. Как изменяются </w:t>
      </w:r>
      <w:proofErr w:type="spellStart"/>
      <w:r>
        <w:t>конланги</w:t>
      </w:r>
      <w:proofErr w:type="spellEnd"/>
      <w:r>
        <w:t xml:space="preserve"> под влиянием использования и новых технологических возможностей? Какие новые лингвистические элементы могут появиться в процессе использования языка сообществом? Анализ этих вопросов может раскрыть закономерности в э</w:t>
      </w:r>
      <w:r>
        <w:t>волюции языка в цифровой эпохе.</w:t>
      </w:r>
    </w:p>
    <w:p w:rsidR="004B2D05" w:rsidRDefault="004B2D05" w:rsidP="004B2D05">
      <w:r>
        <w:t xml:space="preserve">Создание искусственных языков также поднимает вопросы о влиянии лингвистических и культурных факторов на процесс формирования новых языковых систем. Как создатели </w:t>
      </w:r>
      <w:proofErr w:type="spellStart"/>
      <w:r>
        <w:t>конлангов</w:t>
      </w:r>
      <w:proofErr w:type="spellEnd"/>
      <w:r>
        <w:t xml:space="preserve"> интегрируют элементы различных естественных языков? Как они адаптируют грамматические структуры и лексические элементы из разных языковых семей? Эти вопросы позволяют лучше понять механизмы слияния и вза</w:t>
      </w:r>
      <w:r>
        <w:t>имодействия языковых элементов.</w:t>
      </w:r>
    </w:p>
    <w:p w:rsidR="004B2D05" w:rsidRDefault="004B2D05" w:rsidP="004B2D05">
      <w:r>
        <w:t xml:space="preserve">Важным аспектом исследования искусственных языков также является их влияние на естественные языки. Многие создатели </w:t>
      </w:r>
      <w:proofErr w:type="spellStart"/>
      <w:r>
        <w:t>конлангов</w:t>
      </w:r>
      <w:proofErr w:type="spellEnd"/>
      <w:r>
        <w:t xml:space="preserve"> получают вдохновение из различных языков, и </w:t>
      </w:r>
      <w:r>
        <w:lastRenderedPageBreak/>
        <w:t>их творения могут оказывать воздействие на языковое сознание и творчество. Как создание искусственных языков может способствовать инновациям в естественных языках? Этот вопрос является важным для понимания взаимодействия между искусственными и естественн</w:t>
      </w:r>
      <w:r>
        <w:t>ыми лингвистическими системами.</w:t>
      </w:r>
    </w:p>
    <w:p w:rsidR="004B2D05" w:rsidRDefault="004B2D05" w:rsidP="004B2D05">
      <w:r>
        <w:t xml:space="preserve">Наконец, лингвистический анализ искусственных языков предоставляет возможность рассмотреть вопросы </w:t>
      </w:r>
      <w:proofErr w:type="spellStart"/>
      <w:r>
        <w:t>мультиязычия</w:t>
      </w:r>
      <w:proofErr w:type="spellEnd"/>
      <w:r>
        <w:t xml:space="preserve"> и межкультурной коммуникации. В сообществах, где используются </w:t>
      </w:r>
      <w:proofErr w:type="spellStart"/>
      <w:r>
        <w:t>конланги</w:t>
      </w:r>
      <w:proofErr w:type="spellEnd"/>
      <w:r>
        <w:t>, как происходит взаимодействие различных языковых и культурных групп? Как формируются языковые стра</w:t>
      </w:r>
      <w:r>
        <w:t>тегии для эффективного общения?</w:t>
      </w:r>
    </w:p>
    <w:p w:rsidR="004B2D05" w:rsidRPr="004B2D05" w:rsidRDefault="004B2D05" w:rsidP="004B2D05">
      <w:r>
        <w:t>Таким образом, лингвистические аспекты исследования искусственных языков представляют собой уникальное поле для изучения языковой творческой деятельности, процессов лингвистической эволюции и влияния искусственных языков на общественное языковое сознание. Все это способствует более глубокому пониманию лингвистических процессов и их роли в культурном развитии.</w:t>
      </w:r>
      <w:bookmarkEnd w:id="0"/>
    </w:p>
    <w:sectPr w:rsidR="004B2D05" w:rsidRPr="004B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0F"/>
    <w:rsid w:val="004B2D05"/>
    <w:rsid w:val="009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F3B6"/>
  <w15:chartTrackingRefBased/>
  <w15:docId w15:val="{180AF359-F1D4-4979-ACA3-BF3744F7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2023-11-15T05:14:00Z</dcterms:created>
  <dcterms:modified xsi:type="dcterms:W3CDTF">2023-11-15T05:16:00Z</dcterms:modified>
</cp:coreProperties>
</file>