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45" w:rsidRDefault="00B05C79" w:rsidP="00B05C79">
      <w:pPr>
        <w:pStyle w:val="1"/>
        <w:jc w:val="center"/>
      </w:pPr>
      <w:r w:rsidRPr="00B05C79">
        <w:t>Лингвистические аспекты родовых различий в общении</w:t>
      </w:r>
    </w:p>
    <w:p w:rsidR="00B05C79" w:rsidRDefault="00B05C79" w:rsidP="00B05C79"/>
    <w:p w:rsidR="00B05C79" w:rsidRDefault="00B05C79" w:rsidP="00B05C79">
      <w:bookmarkStart w:id="0" w:name="_GoBack"/>
      <w:r>
        <w:t>Родовые различия в общении представляют собой важный объект исследований в лингвистике. Этот аспект касается того, как мужчины и женщины используют язык в коммуникации, и как эти различия влияют на восприят</w:t>
      </w:r>
      <w:r>
        <w:t>ие и взаимодействие в обществе.</w:t>
      </w:r>
    </w:p>
    <w:p w:rsidR="00B05C79" w:rsidRDefault="00B05C79" w:rsidP="00B05C79">
      <w:r>
        <w:t>Лингвистические особенности в общении между полами проявляются в выборе лексики, грамматических структурах, интонации и стиле речи. Некоторые исследования указывают на то, что женщины чаще используют более эмоциональный и эмпатичный язык, в то время как мужчины могут предпочитать более прямолине</w:t>
      </w:r>
      <w:r>
        <w:t>йные и конкретные высказывания.</w:t>
      </w:r>
    </w:p>
    <w:p w:rsidR="00B05C79" w:rsidRDefault="00B05C79" w:rsidP="00B05C79">
      <w:r>
        <w:t>Одним из интересных аспектов лингвистических различий между полами является использование языковых тегов, которые могут указывать на неуверенность или наличие сомнений в высказывании. Исследования показывают, что женщины чаще прибегают к таким тегам, что может влиять на восприятие и</w:t>
      </w:r>
      <w:r>
        <w:t>х уверенности в себе в общении.</w:t>
      </w:r>
    </w:p>
    <w:p w:rsidR="00B05C79" w:rsidRDefault="00B05C79" w:rsidP="00B05C79">
      <w:r>
        <w:t>Понимание и анализ лингвистических различий между мужчинами и женщинами также важно в контексте социокультурных и гендерных стереотипов. Некоторые формы общения, характерные для каждого пола, могут быть обусловлены культурными ожиданиями и представлениями о рол</w:t>
      </w:r>
      <w:r>
        <w:t>и мужчины и женщины в обществе.</w:t>
      </w:r>
    </w:p>
    <w:p w:rsidR="00B05C79" w:rsidRDefault="00B05C79" w:rsidP="00B05C79">
      <w:r>
        <w:t>Лингвистические аспекты родовых различий в общении также отражаются в использовании невербальных средств коммуникации, таких как мимика, жесты и интонация. Эти элементы могут играть ключевую роль в передаче эмоций и выр</w:t>
      </w:r>
      <w:r>
        <w:t>ажении отношения к собеседнику.</w:t>
      </w:r>
    </w:p>
    <w:p w:rsidR="00B05C79" w:rsidRDefault="00B05C79" w:rsidP="00B05C79">
      <w:r>
        <w:t>В целом, исследование лингвистических аспектов родовых различий в общении помогает расширить понимание того, как язык формирует и влияет на социокультурные роли мужчин и женщин. Анализ этих различий важен для создания более инклюзивного и понимающего общества, где разнообразие в коммуникации признается и ценится.</w:t>
      </w:r>
    </w:p>
    <w:p w:rsidR="00B05C79" w:rsidRDefault="00B05C79" w:rsidP="00B05C79">
      <w:r>
        <w:t>Одним из ключевых аспектов, который акцентируется в лингвистических исследованиях родовых различий, является вопрос об использовании языковых форм, отражающих социальные стереотипы. Например, определенные слова и фразы могут ассоциироваться с традиционными гендерными ролями и создавать нормативные ожидания по по</w:t>
      </w:r>
      <w:r>
        <w:t>воду поведения мужчин и женщин.</w:t>
      </w:r>
    </w:p>
    <w:p w:rsidR="00B05C79" w:rsidRDefault="00B05C79" w:rsidP="00B05C79">
      <w:r>
        <w:t>Лингвистические аспекты также влияют на коммуникативные стратегии мужчин и женщин в различных контекстах. На рабочем месте, в семейной обстановке или в общественных мероприятиях обнаруживаются различия в стиле общения и предпочтениях в выборе языковых средств. Эти различия часто коррелируют с социокульт</w:t>
      </w:r>
      <w:r>
        <w:t>урными ожиданиями и привычками.</w:t>
      </w:r>
    </w:p>
    <w:p w:rsidR="00B05C79" w:rsidRDefault="00B05C79" w:rsidP="00B05C79">
      <w:r>
        <w:t>Психолингвистические исследования также показывают, что различия в общении между мужчинами и женщинами могут влиять на восприятие их авторитетности и компетентности. В зависимости от контекста мужчинам и женщинам может потребоваться адаптировать свой язык для эффективного вза</w:t>
      </w:r>
      <w:r>
        <w:t>имодействия и достижения целей.</w:t>
      </w:r>
    </w:p>
    <w:p w:rsidR="00B05C79" w:rsidRDefault="00B05C79" w:rsidP="00B05C79">
      <w:r>
        <w:t>Лингвистические различия в общении важны также с точки зрения межкультурного взаимодействия, где стереотипы о роде могут отличаться в различных культурах. Изучение этих различий способствует лучшему пониманию того, как язык служит инструментом формирования и передачи гендерных ролей и как эти роли изменяются в различн</w:t>
      </w:r>
      <w:r>
        <w:t>ых социокультурных контекстах.</w:t>
      </w:r>
    </w:p>
    <w:p w:rsidR="00B05C79" w:rsidRPr="00B05C79" w:rsidRDefault="00B05C79" w:rsidP="00B05C79">
      <w:r>
        <w:t xml:space="preserve">Таким образом, анализ лингвистических аспектов родовых различий в общении помогает не только раскрыть динамику между мужчинами и женщинами в языковом взаимодействии, но </w:t>
      </w:r>
      <w:r>
        <w:lastRenderedPageBreak/>
        <w:t>также способствует осознанному использованию языка в различных сферах жизни, учитывая социокультурные контексты и стремясь к созданию более справедливого и инклюзивного общества.</w:t>
      </w:r>
      <w:bookmarkEnd w:id="0"/>
    </w:p>
    <w:sectPr w:rsidR="00B05C79" w:rsidRPr="00B0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45"/>
    <w:rsid w:val="00684445"/>
    <w:rsid w:val="00B0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BA50"/>
  <w15:chartTrackingRefBased/>
  <w15:docId w15:val="{C829FEB4-005D-4861-8D65-2EABC43D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C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2023-11-15T11:12:00Z</dcterms:created>
  <dcterms:modified xsi:type="dcterms:W3CDTF">2023-11-15T11:13:00Z</dcterms:modified>
</cp:coreProperties>
</file>