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E38" w:rsidRDefault="001C6779" w:rsidP="001C6779">
      <w:pPr>
        <w:pStyle w:val="1"/>
        <w:jc w:val="center"/>
      </w:pPr>
      <w:r>
        <w:t>Феминистические мотивы в произведениях Вирджинии Вулф</w:t>
      </w:r>
    </w:p>
    <w:p w:rsidR="001C6779" w:rsidRDefault="001C6779" w:rsidP="001C6779"/>
    <w:p w:rsidR="001C6779" w:rsidRDefault="001C6779" w:rsidP="001C6779">
      <w:bookmarkStart w:id="0" w:name="_GoBack"/>
      <w:r>
        <w:t xml:space="preserve">Феминистические мотивы в произведениях Вирджинии Вулф занимают центральное место в ее литературном наследии. Вулф, являясь одной из самых влиятельных фигур в литературе XX века, активно исследовала вопросы женской идентичности, гендерного неравенства и социальных ограничений, наложенных на женщин. Ее произведения часто отражают поиск самоидентификации женщин в мире, </w:t>
      </w:r>
      <w:proofErr w:type="spellStart"/>
      <w:r>
        <w:t>доминируемом</w:t>
      </w:r>
      <w:proofErr w:type="spellEnd"/>
      <w:r>
        <w:t xml:space="preserve"> м</w:t>
      </w:r>
      <w:r>
        <w:t>ужскими ценностями и взглядами.</w:t>
      </w:r>
    </w:p>
    <w:p w:rsidR="001C6779" w:rsidRDefault="001C6779" w:rsidP="001C6779">
      <w:r>
        <w:t xml:space="preserve">В романе "Миссис </w:t>
      </w:r>
      <w:proofErr w:type="spellStart"/>
      <w:r>
        <w:t>Дэллоуэй</w:t>
      </w:r>
      <w:proofErr w:type="spellEnd"/>
      <w:r>
        <w:t xml:space="preserve">" Вулф исследует сложность женского существования </w:t>
      </w:r>
      <w:proofErr w:type="gramStart"/>
      <w:r>
        <w:t>через персонаж</w:t>
      </w:r>
      <w:proofErr w:type="gramEnd"/>
      <w:r>
        <w:t xml:space="preserve"> Клариссы </w:t>
      </w:r>
      <w:proofErr w:type="spellStart"/>
      <w:r>
        <w:t>Дэллоуэй</w:t>
      </w:r>
      <w:proofErr w:type="spellEnd"/>
      <w:r>
        <w:t>. Роман представляет собой глубокий анализ внутреннего мира женщины, ее переживаний, воспоминаний и отношений с окружающим миром. Вулф затрагивает тему ограничений, налагаемых обществом на женщин, и их стремления к самовыражению и самореализации</w:t>
      </w:r>
      <w:r>
        <w:t>.</w:t>
      </w:r>
    </w:p>
    <w:p w:rsidR="001C6779" w:rsidRDefault="001C6779" w:rsidP="001C6779">
      <w:r>
        <w:t>"К маяку" — еще один знаменитый роман Вулф, в котором она исследует динамику семейных отношений и роль женщины в семье. Вулф демонстрирует, как женские персонажи борются с традиционными ожиданиями и стереотипами, стремясь найти собственный голос и место в мире. В этом произведении особое внимание уделяется внутренним конфликтам и эмо</w:t>
      </w:r>
      <w:r>
        <w:t>циональным переживаниям женщин.</w:t>
      </w:r>
    </w:p>
    <w:p w:rsidR="001C6779" w:rsidRDefault="001C6779" w:rsidP="001C6779">
      <w:r>
        <w:t xml:space="preserve">В своем знаменитом эссе "Собственная комната" Вулф развивает идею о необходимости физического и интеллектуального пространства для женщин. Она утверждает, что для творческого самовыражения женщинам необходимы собственные финансовая независимость и личное пространство. Этот труд стал одним из ключевых произведений феминистской литературы и </w:t>
      </w:r>
      <w:r>
        <w:t>до сих пор остается актуальным.</w:t>
      </w:r>
    </w:p>
    <w:p w:rsidR="001C6779" w:rsidRDefault="001C6779" w:rsidP="001C6779">
      <w:r>
        <w:t xml:space="preserve">Вулф также активно затрагивала вопросы гендерной идентичности и сексуальности. Например, в романе "Орландо" она исследует идею гендерной жидкости, создавая персонажа, который меняет свой пол в процессе длительной жизни. Этот роман стал революционным в обсуждении гендерных ролей </w:t>
      </w:r>
      <w:r>
        <w:t>и идентичности.</w:t>
      </w:r>
    </w:p>
    <w:p w:rsidR="001C6779" w:rsidRDefault="001C6779" w:rsidP="001C6779">
      <w:r>
        <w:t>В целом, творчество Вирджинии Вулф является значительным вкладом в феминистическую литературу. Ее произведения продолжают вдохновлять и мотивировать читателей, исследуя сложности женского опыта, борьбу за равноправие и поиск самоидентификации. Вулф не только выражала собственные взгляды на</w:t>
      </w:r>
      <w:r>
        <w:t xml:space="preserve"> женскую независимость и самоо</w:t>
      </w:r>
      <w:r>
        <w:t>пределение, но и открывала новые горизонты для последующих поколений писателей и читателей, интересующихся</w:t>
      </w:r>
      <w:r>
        <w:t xml:space="preserve"> вопросами гендера и феминизма.</w:t>
      </w:r>
    </w:p>
    <w:p w:rsidR="001C6779" w:rsidRDefault="001C6779" w:rsidP="001C6779">
      <w:r>
        <w:t>Произведения Вулф также акцентируют внимание на взаимосвязи между языком и гендерными стереотипами. В своих работах она часто критикует язык, который усиливает гендерные неравенства, и пытается создать новый способ выражения, который бы отражал женский опыт и восприятие мира. Это стремление к лингвистическому обновлению и разрушению стереотипов видно в ее экспериментальном стиле,</w:t>
      </w:r>
      <w:r>
        <w:t xml:space="preserve"> особенно в ее потоке сознания.</w:t>
      </w:r>
    </w:p>
    <w:p w:rsidR="001C6779" w:rsidRDefault="001C6779" w:rsidP="001C6779">
      <w:r>
        <w:t>Вулф также изучала социальные и экономические аспекты женского существования. Ее критика социальных норм и ограничений, налагаемых на женщин, обусловлена глубоким пониманием того, как экономическая зависимость влияет на жизнь женщин. Она подчеркивала важность экономической независимости и образования для женщин, чтобы они могли полноце</w:t>
      </w:r>
      <w:r>
        <w:t>нно реализовать свой потенциал.</w:t>
      </w:r>
    </w:p>
    <w:p w:rsidR="001C6779" w:rsidRPr="001C6779" w:rsidRDefault="001C6779" w:rsidP="001C6779">
      <w:r>
        <w:t xml:space="preserve">Вирджиния Вулф оставила после себя наследие, которое продолжает вдохновлять и вызывать дискуссии. Ее проза, отличающаяся глубоким психологизмом и новаторскими методами, </w:t>
      </w:r>
      <w:r>
        <w:lastRenderedPageBreak/>
        <w:t>позволила открыть новые пути для выражения женского внутреннего мира и социальных вопросов. Темы, поднятые Вулф в ее произведениях, такие как необходимость личного пространства, экономической независимости и разрушения гендерных стереотипов, остаются актуальными и в современном обществе, подчеркивая ее вклад в развитие феминистической мысли и литературы.</w:t>
      </w:r>
      <w:bookmarkEnd w:id="0"/>
    </w:p>
    <w:sectPr w:rsidR="001C6779" w:rsidRPr="001C6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E38"/>
    <w:rsid w:val="001C6779"/>
    <w:rsid w:val="00D0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0C462"/>
  <w15:chartTrackingRefBased/>
  <w15:docId w15:val="{10420014-0F94-46D3-8464-593EA8EA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67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7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2023-11-16T12:40:00Z</dcterms:created>
  <dcterms:modified xsi:type="dcterms:W3CDTF">2023-11-16T12:42:00Z</dcterms:modified>
</cp:coreProperties>
</file>