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8B" w:rsidRDefault="00BB7708" w:rsidP="00BB7708">
      <w:pPr>
        <w:pStyle w:val="1"/>
        <w:jc w:val="center"/>
      </w:pPr>
      <w:r w:rsidRPr="00BB7708">
        <w:t>Особенности жанра утопии в литературе</w:t>
      </w:r>
    </w:p>
    <w:p w:rsidR="00BB7708" w:rsidRDefault="00BB7708" w:rsidP="00BB7708"/>
    <w:p w:rsidR="00BB7708" w:rsidRDefault="00BB7708" w:rsidP="00BB7708">
      <w:bookmarkStart w:id="0" w:name="_GoBack"/>
      <w:r>
        <w:t>Жанр утопии в литературе имеет долгую историю и является одним из наиболее интригующих и многогранных литературных направлений. Утопия представляет собой вымышленное описание идеального общества, свободного от недостатков, присущих реальному миру. Основная идея утопии заключается в представлении образца совершенного общественного устройства, в котором гармонично сочетаются социальная справедлив</w:t>
      </w:r>
      <w:r>
        <w:t>ость, равенство и благополучие.</w:t>
      </w:r>
    </w:p>
    <w:p w:rsidR="00BB7708" w:rsidRDefault="00BB7708" w:rsidP="00BB7708">
      <w:r>
        <w:t xml:space="preserve">Первым значительным произведением, относящимся к жанру утопии, считается "Утопия" Томаса Мора, написанная в XVI веке. В этом произведении описывается остров Утопия, где существует идеальное общество. Особенностью </w:t>
      </w:r>
      <w:proofErr w:type="spellStart"/>
      <w:r>
        <w:t>Моровской</w:t>
      </w:r>
      <w:proofErr w:type="spellEnd"/>
      <w:r>
        <w:t xml:space="preserve"> утопии является критика существующих социальных и экономических систем, а также предложение альтернативно</w:t>
      </w:r>
      <w:r>
        <w:t>го вида социального устройства.</w:t>
      </w:r>
    </w:p>
    <w:p w:rsidR="00BB7708" w:rsidRDefault="00BB7708" w:rsidP="00BB7708">
      <w:r>
        <w:t>Важной особенностью жанра утопии является его связь с социальными, политическими и философскими идеями своего времени. Авторы утопий часто используют этот жанр для обсуждения актуальных проблем, выражения своего видения идеального общества и критики существующих порядков. Утопическая литература служит платформой для размышлений о возможных путях развития человечества и способах достижения социальной гарм</w:t>
      </w:r>
      <w:r>
        <w:t>онии.</w:t>
      </w:r>
    </w:p>
    <w:p w:rsidR="00BB7708" w:rsidRDefault="00BB7708" w:rsidP="00BB7708">
      <w:r>
        <w:t xml:space="preserve">С развитием научных и технологических достижений, жанр утопии начал трансформироваться и обогащаться новыми элементами. В XX веке появился жанр научной фантастики, который часто перекликается с утопическими идеями. Произведения, такие как "1984" Джорджа Оруэлла и "О дивный новый мир" </w:t>
      </w:r>
      <w:proofErr w:type="spellStart"/>
      <w:r>
        <w:t>Олдоса</w:t>
      </w:r>
      <w:proofErr w:type="spellEnd"/>
      <w:r>
        <w:t xml:space="preserve"> Хаксли, несмотря на свою антиутопическую направленность, тесно связаны с утопической традицией, представляя собой критический осмотр возможных отрицательных последствий социальн</w:t>
      </w:r>
      <w:r>
        <w:t>ых и технологических инноваций.</w:t>
      </w:r>
    </w:p>
    <w:p w:rsidR="00BB7708" w:rsidRDefault="00BB7708" w:rsidP="00BB7708">
      <w:r>
        <w:t xml:space="preserve">Жанр утопии также играет важную роль в обсуждении вопросов гендера и равенства. Например, в произведении Шарлотты </w:t>
      </w:r>
      <w:proofErr w:type="spellStart"/>
      <w:r>
        <w:t>Перкинс</w:t>
      </w:r>
      <w:proofErr w:type="spellEnd"/>
      <w:r>
        <w:t xml:space="preserve"> </w:t>
      </w:r>
      <w:proofErr w:type="spellStart"/>
      <w:r>
        <w:t>Гилман</w:t>
      </w:r>
      <w:proofErr w:type="spellEnd"/>
      <w:r>
        <w:t xml:space="preserve"> "Трава желтая" представлен утопический образ общества, в котором женщины имеют равные права и возможности с мужчинами, что было революционным заяв</w:t>
      </w:r>
      <w:r>
        <w:t>лением на момент его написания.</w:t>
      </w:r>
    </w:p>
    <w:p w:rsidR="00BB7708" w:rsidRDefault="00BB7708" w:rsidP="00BB7708">
      <w:r>
        <w:t>В целом, жанр утопии в литературе предлагает уникальную возможность для исследования и критического осмысления идеалов и ценностей человечества. Через утопические произведения авторы выражают свои надежды и опасения относительно будущего, предлагают различные в</w:t>
      </w:r>
      <w:r>
        <w:t>арианты социального и политичес</w:t>
      </w:r>
      <w:r>
        <w:t>кого устройства, тем самым способствуя более глубокому пониманию социальных процессов и человеческой природы.</w:t>
      </w:r>
    </w:p>
    <w:p w:rsidR="00BB7708" w:rsidRDefault="00BB7708" w:rsidP="00BB7708">
      <w:r>
        <w:t>В дополнение к уже упомянутым аспектам, жанр утопии в литературе также отличается своей многообразностью и глубиной. Утопические произведения могут быть как оптимистичными, так и пессимистичными, предлагая различные взгляды на будущее человечества. В этих работах часто обсуждаются такие темы, как экология, технологический прогресс, социальное равенство, управление и власть, а также</w:t>
      </w:r>
      <w:r>
        <w:t xml:space="preserve"> моральные и этические вопросы.</w:t>
      </w:r>
    </w:p>
    <w:p w:rsidR="00BB7708" w:rsidRDefault="00BB7708" w:rsidP="00BB7708">
      <w:r>
        <w:t>Произведения утопического жанра не редко используют элементы аллегории и метафоры, чтобы подчеркнуть свои идеи и критику. Это делает утопии не только средством развлечения, но и мощным инструментом социального и философского анализа. Авторы утопий часто стремятся не просто создать вымышленный мир, но и вызвать у читателей размышления о реальном мире, его проб</w:t>
      </w:r>
      <w:r>
        <w:t>лемах и возможностях улучшения.</w:t>
      </w:r>
    </w:p>
    <w:p w:rsidR="00BB7708" w:rsidRDefault="00BB7708" w:rsidP="00BB7708">
      <w:r>
        <w:t xml:space="preserve">Особенностью утопического жанра является его влияние на общественное сознание и политическую мысль. Многие утопические произведения вдохновляли читателей и даже </w:t>
      </w:r>
      <w:r>
        <w:lastRenderedPageBreak/>
        <w:t>политических деятелей на поиск новых путей развития общества и реформ. Утопии способствуют расширению горизонтов мышления, побуждая к поиску и</w:t>
      </w:r>
      <w:r>
        <w:t>нновационных идеалов и решений.</w:t>
      </w:r>
    </w:p>
    <w:p w:rsidR="00BB7708" w:rsidRDefault="00BB7708" w:rsidP="00BB7708">
      <w:r>
        <w:t xml:space="preserve">Со временем жанр утопии эволюционировал, и в современной литературе появились такие </w:t>
      </w:r>
      <w:proofErr w:type="spellStart"/>
      <w:r>
        <w:t>поджанры</w:t>
      </w:r>
      <w:proofErr w:type="spellEnd"/>
      <w:r>
        <w:t xml:space="preserve">, как киберпанк и </w:t>
      </w:r>
      <w:proofErr w:type="spellStart"/>
      <w:r>
        <w:t>постапокалиптика</w:t>
      </w:r>
      <w:proofErr w:type="spellEnd"/>
      <w:r>
        <w:t xml:space="preserve">, которые также затрагивают утопические и антиутопические темы, но в новом контексте. Эти произведения часто исследуют взаимодействие человека и технологий, экологические катастрофы и кризисы, а также вопросы идентичности и </w:t>
      </w:r>
      <w:r>
        <w:t>человечности в меняющемся мире.</w:t>
      </w:r>
    </w:p>
    <w:p w:rsidR="00BB7708" w:rsidRPr="00BB7708" w:rsidRDefault="00BB7708" w:rsidP="00BB7708">
      <w:r>
        <w:t>Таким образом, жанр утопии остается одним из наиболее важных и влиятельных в литературе, предоставляя неисчерпаемый источник для размышлений о будущем человечества, его идеалах и вызовах. Утопическая литература продолжает привлекать внимание читателей и исследователей, предлагая уникальный взгляд на возможные пути развития общества и человеческой цивилизации.</w:t>
      </w:r>
      <w:bookmarkEnd w:id="0"/>
    </w:p>
    <w:sectPr w:rsidR="00BB7708" w:rsidRPr="00BB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8B"/>
    <w:rsid w:val="0017718B"/>
    <w:rsid w:val="00B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808E"/>
  <w15:chartTrackingRefBased/>
  <w15:docId w15:val="{BA849B13-224A-4DDE-89AA-D2A3C27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2023-11-16T12:43:00Z</dcterms:created>
  <dcterms:modified xsi:type="dcterms:W3CDTF">2023-11-16T12:47:00Z</dcterms:modified>
</cp:coreProperties>
</file>