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0E" w:rsidRDefault="00B25416" w:rsidP="00B25416">
      <w:pPr>
        <w:pStyle w:val="1"/>
      </w:pPr>
      <w:r w:rsidRPr="00B25416">
        <w:t>Тема любви и смерти в японской классической литературе</w:t>
      </w:r>
    </w:p>
    <w:p w:rsidR="00B25416" w:rsidRDefault="00B25416" w:rsidP="00B25416"/>
    <w:p w:rsidR="00B25416" w:rsidRDefault="00B25416" w:rsidP="00B25416">
      <w:bookmarkStart w:id="0" w:name="_GoBack"/>
      <w:r>
        <w:t xml:space="preserve">Тема любви и смерти занимает центральное место в японской классической литературе, оказывая значительное влияние на формирование уникальной культурной идентичности Японии. Эти мотивы пронизывают многие произведения, от древних времен до периода </w:t>
      </w:r>
      <w:proofErr w:type="spellStart"/>
      <w:r>
        <w:t>Эдо</w:t>
      </w:r>
      <w:proofErr w:type="spellEnd"/>
      <w:r>
        <w:t>, и отражают глубокие философские и эстетичес</w:t>
      </w:r>
      <w:r>
        <w:t>кие взгляды японского общества.</w:t>
      </w:r>
    </w:p>
    <w:p w:rsidR="00B25416" w:rsidRDefault="00B25416" w:rsidP="00B25416">
      <w:r>
        <w:t xml:space="preserve">В классическом японском эпосе и поэзии, таких как "История </w:t>
      </w:r>
      <w:proofErr w:type="spellStart"/>
      <w:r>
        <w:t>Гэндзи</w:t>
      </w:r>
      <w:proofErr w:type="spellEnd"/>
      <w:r>
        <w:t xml:space="preserve">" </w:t>
      </w:r>
      <w:proofErr w:type="spellStart"/>
      <w:r>
        <w:t>Мурасаки</w:t>
      </w:r>
      <w:proofErr w:type="spellEnd"/>
      <w:r>
        <w:t xml:space="preserve"> </w:t>
      </w:r>
      <w:proofErr w:type="spellStart"/>
      <w:r>
        <w:t>Сикибу</w:t>
      </w:r>
      <w:proofErr w:type="spellEnd"/>
      <w:r>
        <w:t xml:space="preserve"> и "Сборник стихов тысячи лет" ("</w:t>
      </w:r>
      <w:proofErr w:type="spellStart"/>
      <w:r>
        <w:t>Манъёсю</w:t>
      </w:r>
      <w:proofErr w:type="spellEnd"/>
      <w:r>
        <w:t>"), темы любви и смерти часто переплетаются, создавая сложные и многозначительные образы. Любовь в этих произведениях изображается как глубокое и мучительное чувство, способное привести к трагическим последствиям, включая смерть. Смерть, в свою очередь, часто представлена как путь к освобождению от страданий любви или как кул</w:t>
      </w:r>
      <w:r>
        <w:t>ьминация романтической истории.</w:t>
      </w:r>
    </w:p>
    <w:p w:rsidR="00B25416" w:rsidRDefault="00B25416" w:rsidP="00B25416">
      <w:r>
        <w:t xml:space="preserve">В литературе периода </w:t>
      </w:r>
      <w:proofErr w:type="spellStart"/>
      <w:r>
        <w:t>Хэйан</w:t>
      </w:r>
      <w:proofErr w:type="spellEnd"/>
      <w:r>
        <w:t xml:space="preserve"> (794-1185 гг.) любовь и смерть изображаются как неотделимые аспекты жизни. Эти темы исследуются через призму красоты природы, смены времен года и праздников, которые символизируют </w:t>
      </w:r>
      <w:proofErr w:type="spellStart"/>
      <w:r>
        <w:t>преходящесть</w:t>
      </w:r>
      <w:proofErr w:type="spellEnd"/>
      <w:r>
        <w:t xml:space="preserve"> и изменчивость мирского существования. Произведения этого периода, такие как "Сказания о привидениях" и "Сказки о дождях и лунах" </w:t>
      </w:r>
      <w:proofErr w:type="spellStart"/>
      <w:r>
        <w:t>Уэда</w:t>
      </w:r>
      <w:proofErr w:type="spellEnd"/>
      <w:r>
        <w:t xml:space="preserve"> </w:t>
      </w:r>
      <w:proofErr w:type="spellStart"/>
      <w:r>
        <w:t>Акинари</w:t>
      </w:r>
      <w:proofErr w:type="spellEnd"/>
      <w:r>
        <w:t>, исследуют сложные отношения меж</w:t>
      </w:r>
      <w:r>
        <w:t>ду любовью, смертью и природой.</w:t>
      </w:r>
    </w:p>
    <w:p w:rsidR="00B25416" w:rsidRDefault="00B25416" w:rsidP="00B25416">
      <w:r>
        <w:t xml:space="preserve">В эпоху </w:t>
      </w:r>
      <w:proofErr w:type="spellStart"/>
      <w:r>
        <w:t>Камакура</w:t>
      </w:r>
      <w:proofErr w:type="spellEnd"/>
      <w:r>
        <w:t xml:space="preserve"> и </w:t>
      </w:r>
      <w:proofErr w:type="spellStart"/>
      <w:r>
        <w:t>Муромати</w:t>
      </w:r>
      <w:proofErr w:type="spellEnd"/>
      <w:r>
        <w:t>, периоды значительных социальных и политических изменений, тема любви и смерти приобретает новые оттенки. В этот период в литературе начинает проявляться влияние буддизма и самурайского кодекса бусидо. В таких произведениях, как "</w:t>
      </w:r>
      <w:proofErr w:type="spellStart"/>
      <w:r>
        <w:t>Хэйке</w:t>
      </w:r>
      <w:proofErr w:type="spellEnd"/>
      <w:r>
        <w:t xml:space="preserve"> </w:t>
      </w:r>
      <w:proofErr w:type="spellStart"/>
      <w:r>
        <w:t>Моногатари</w:t>
      </w:r>
      <w:proofErr w:type="spellEnd"/>
      <w:r>
        <w:t>", любовь и смерть тесно связаны с темами д</w:t>
      </w:r>
      <w:r>
        <w:t>олга, чести и жертвоприношения.</w:t>
      </w:r>
    </w:p>
    <w:p w:rsidR="00B25416" w:rsidRDefault="00B25416" w:rsidP="00B25416">
      <w:r>
        <w:t xml:space="preserve">В период </w:t>
      </w:r>
      <w:proofErr w:type="spellStart"/>
      <w:r>
        <w:t>Эдо</w:t>
      </w:r>
      <w:proofErr w:type="spellEnd"/>
      <w:r>
        <w:t xml:space="preserve">, когда развивалась городская культура и возникли новые жанры, такие как </w:t>
      </w:r>
      <w:proofErr w:type="spellStart"/>
      <w:r>
        <w:t>укиё</w:t>
      </w:r>
      <w:proofErr w:type="spellEnd"/>
      <w:r>
        <w:t xml:space="preserve">-э, темы любви и смерти стали более разнообразными. Литература этого времени, например, произведения </w:t>
      </w:r>
      <w:proofErr w:type="spellStart"/>
      <w:r>
        <w:t>Ихары</w:t>
      </w:r>
      <w:proofErr w:type="spellEnd"/>
      <w:r>
        <w:t xml:space="preserve"> Сайкаку, исследует любовь и смерть в контексте городской жизни, раскрывая новые аспекты человеческих о</w:t>
      </w:r>
      <w:r>
        <w:t>тношений и социальной динамики.</w:t>
      </w:r>
    </w:p>
    <w:p w:rsidR="00B25416" w:rsidRDefault="00B25416" w:rsidP="00B25416">
      <w:r>
        <w:t>Таким образом, темы любви и смерти в японской классической литературе представляют собой многоуровневый и глубоко символический дискурс. Они отражают уникальное сочетание эстетических, философских и ку</w:t>
      </w:r>
      <w:r>
        <w:t>льтурных взглядов Япон</w:t>
      </w:r>
      <w:r>
        <w:t>ии, играя ключевую роль в формировании её литературного наследия.</w:t>
      </w:r>
    </w:p>
    <w:p w:rsidR="00B25416" w:rsidRDefault="00B25416" w:rsidP="00B25416">
      <w:r>
        <w:t xml:space="preserve">Дополнительно, тема любви в японской классической литературе часто связана с понятием </w:t>
      </w:r>
      <w:proofErr w:type="spellStart"/>
      <w:r>
        <w:t>монóно</w:t>
      </w:r>
      <w:proofErr w:type="spellEnd"/>
      <w:r>
        <w:t xml:space="preserve"> </w:t>
      </w:r>
      <w:proofErr w:type="spellStart"/>
      <w:r>
        <w:t>авáрэ</w:t>
      </w:r>
      <w:proofErr w:type="spellEnd"/>
      <w:r>
        <w:t xml:space="preserve">, что означает грусть по преходящей красоте вещей. Этот аспект особенно ярко прослеживается в лирических жанрах, таких как танка и хайку, где любовь часто изображается как мимолетное, но глубоко трогательное чувство. Эта грусть по недостижимой или утраченной любви, а также осознание неизбежности смерти и </w:t>
      </w:r>
      <w:proofErr w:type="spellStart"/>
      <w:r>
        <w:t>преходящести</w:t>
      </w:r>
      <w:proofErr w:type="spellEnd"/>
      <w:r>
        <w:t xml:space="preserve"> всего сущего, привносит в японскую литературу ос</w:t>
      </w:r>
      <w:r>
        <w:t>обую глубину и меланхоличность.</w:t>
      </w:r>
    </w:p>
    <w:p w:rsidR="00B25416" w:rsidRDefault="00B25416" w:rsidP="00B25416">
      <w:r>
        <w:t xml:space="preserve">Смерть в японской классической литературе часто рассматривается не только как конец жизни, но и как начало нового пути или переход в другое состояние. Это восприятие смерти связано с буддийскими и </w:t>
      </w:r>
      <w:proofErr w:type="spellStart"/>
      <w:r>
        <w:t>шинтоистскими</w:t>
      </w:r>
      <w:proofErr w:type="spellEnd"/>
      <w:r>
        <w:t xml:space="preserve"> верованиями, которые оказали значительное влияние на японскую культуру и искусство. Произведения, подобные "Сказаниям о </w:t>
      </w:r>
      <w:proofErr w:type="spellStart"/>
      <w:r>
        <w:t>Гэндзи</w:t>
      </w:r>
      <w:proofErr w:type="spellEnd"/>
      <w:r>
        <w:t xml:space="preserve">", часто содержат описания ритуалов и обрядов, связанных со смертью, которые отражают мировоззрение </w:t>
      </w:r>
      <w:r>
        <w:t>и культурные традиции Японии.</w:t>
      </w:r>
    </w:p>
    <w:p w:rsidR="00B25416" w:rsidRDefault="00B25416" w:rsidP="00B25416">
      <w:r>
        <w:t xml:space="preserve">Любовь и смерть в японской классической литературе также нередко связаны с природой и её циклами. Смена времен года, цветение и увядание цветов, течение воды — все эти мотивы используются для символического выражения эмоций персонажей, их любовных переживаний и </w:t>
      </w:r>
      <w:r>
        <w:lastRenderedPageBreak/>
        <w:t>размышлений о смерти. Таким образом, природа становится не только фоном для сюжета, но и активным участником повествования, отража</w:t>
      </w:r>
      <w:r>
        <w:t>ющим внутренний мир персонажей.</w:t>
      </w:r>
    </w:p>
    <w:p w:rsidR="00B25416" w:rsidRPr="00B25416" w:rsidRDefault="00B25416" w:rsidP="00B25416">
      <w:r>
        <w:t>Таким образом, темы любви и смерти в японской классической литературе представляют собой сложное переплетение философских, эстетических и культурных идей. Они отражают уникальный взгляд на мир, характерный для японской культуры, и продолжают вдохновлять читателей и исследователей по всему миру.</w:t>
      </w:r>
      <w:bookmarkEnd w:id="0"/>
    </w:p>
    <w:sectPr w:rsidR="00B25416" w:rsidRPr="00B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0E"/>
    <w:rsid w:val="0059520E"/>
    <w:rsid w:val="00B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5BFD"/>
  <w15:chartTrackingRefBased/>
  <w15:docId w15:val="{5BBA85BF-A4EC-4B77-B473-31752AB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2023-11-16T13:22:00Z</dcterms:created>
  <dcterms:modified xsi:type="dcterms:W3CDTF">2023-11-16T13:28:00Z</dcterms:modified>
</cp:coreProperties>
</file>