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DE" w:rsidRDefault="00F52554" w:rsidP="00F52554">
      <w:pPr>
        <w:pStyle w:val="1"/>
        <w:jc w:val="center"/>
      </w:pPr>
      <w:r w:rsidRPr="00F52554">
        <w:t>Роль природы в произведениях Льва Толстого</w:t>
      </w:r>
    </w:p>
    <w:p w:rsidR="00F52554" w:rsidRDefault="00F52554" w:rsidP="00F52554"/>
    <w:p w:rsidR="00F52554" w:rsidRDefault="00F52554" w:rsidP="00F52554">
      <w:bookmarkStart w:id="0" w:name="_GoBack"/>
      <w:r>
        <w:t>Лев Толстой, один из величайших русских писателей, всегда придавал большое значение природе в своих произведениях. Его романы и рассказы богаты описаниями природы, и природные явления играют важную роль в развитии с</w:t>
      </w:r>
      <w:r>
        <w:t>южетов и характеров его героев.</w:t>
      </w:r>
    </w:p>
    <w:p w:rsidR="00F52554" w:rsidRDefault="00F52554" w:rsidP="00F52554">
      <w:r>
        <w:t>В произведениях Толстого природа часто выступает как отражение внутреннего мира героев. Она может быть спокойной и гармоничной, когда герои чувствуют себя счастливыми и удовлетворенными, или же бурной и неспокойной, когда герои переживают внутренние конфликты и душевные муки. Например, в романе "Анна Каренина" природа часто описывается в соответствии с эмоциональным состоянием главной героини. Когда она счастлива, природа вокруг нее кажется прекрасной и живой, а в моменты отчаяния и горя природа становится угрожающ</w:t>
      </w:r>
      <w:r>
        <w:t>ей и мрачной.</w:t>
      </w:r>
    </w:p>
    <w:p w:rsidR="00F52554" w:rsidRDefault="00F52554" w:rsidP="00F52554">
      <w:r>
        <w:t>Природа также играет роль символа и метафоры в произведениях Толстого. Она может символизировать различные аспекты жизни и судьбы героев. Например, поле в рассказе "Смерть Ивана Ильича" может восприниматься как символ обыденной и бесконечной жизни, которая кажется герою бесполезной и пустой. Таким образом, природа помогает Толстому передать свои философс</w:t>
      </w:r>
      <w:r>
        <w:t>кие и этические взгляды на мир.</w:t>
      </w:r>
    </w:p>
    <w:p w:rsidR="00F52554" w:rsidRDefault="00F52554" w:rsidP="00F52554">
      <w:r>
        <w:t>Кроме того, природа часто служит фоном для действия и развития событий в произведениях Льва Толстого. Она создает атмосферу и контекст для происходящего, определяя настроение и характер событий. Например, в романе "Война и мир" природа играет важную роль в описании сражений</w:t>
      </w:r>
      <w:r>
        <w:t xml:space="preserve"> и их влиянии на судьбы героев.</w:t>
      </w:r>
    </w:p>
    <w:p w:rsidR="00F52554" w:rsidRDefault="00F52554" w:rsidP="00F52554">
      <w:r>
        <w:t>Таким образом, природа в произведениях Льва Толстого является неотъемлемой частью его художественного мира. Она помогает писателю передать эмоции и внутренний мир персонажей, служит символом и метафорой, а также создает фон для развития сюжета. Роль природы в произведениях Толстого подчеркивает глубину его литературного таланта и философских убеждений.</w:t>
      </w:r>
    </w:p>
    <w:p w:rsidR="00F52554" w:rsidRDefault="00F52554" w:rsidP="00F52554">
      <w:r>
        <w:t>Кроме того, Лев Толстой использовал природу для подчеркивания моральных и этических аспектов своих произведений. В его романах часто возникают сцены, в которых природа выступает свидетелем героических поступков или моральных дилемм героев. Например, в рассказе "Казаки" природа Кавказа является не только красивым фоном для действия, но и свидетельством сложных моральных выборов,</w:t>
      </w:r>
      <w:r>
        <w:t xml:space="preserve"> с которыми сталкиваются герои.</w:t>
      </w:r>
    </w:p>
    <w:p w:rsidR="00F52554" w:rsidRDefault="00F52554" w:rsidP="00F52554">
      <w:r>
        <w:t>Еще одним важным аспектом роли природы в произведениях Толстого является ее связь с идеями и философией писателя. Толстой был глубоким мыслителем и философом, и его произведения часто содержат рассуждения о смысле жизни, духовной жизни и человеческих ценностях. Природа, как часть мира природы, играет важную роль в выражении этих философских идей. Она помогает писателю обращаться к вечным вопросам существования и найти ответы</w:t>
      </w:r>
      <w:r>
        <w:t xml:space="preserve"> в природе и человеческой душе.</w:t>
      </w:r>
    </w:p>
    <w:p w:rsidR="00F52554" w:rsidRPr="00F52554" w:rsidRDefault="00F52554" w:rsidP="00F52554">
      <w:r>
        <w:t>В заключение, можно сказать, что роль природы в произведениях Льва Толстого является многогранной и многофункциональной. Она служит не только декоративным элементом, но и ключевым компонентом в создании характеров, символов и атмосферы произведений. Природа становится свидетельницей духовных кризисов и моральных дилемм героев, а также выражением философских убеждений автора. Таким образом, она усиливает глубину и многогранность литературного наследия Льва Толстого и делает его произведения актуальными и интересными для читателей во всех временах.</w:t>
      </w:r>
      <w:bookmarkEnd w:id="0"/>
    </w:p>
    <w:sectPr w:rsidR="00F52554" w:rsidRPr="00F5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DE"/>
    <w:rsid w:val="003618DE"/>
    <w:rsid w:val="00F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0BEA"/>
  <w15:chartTrackingRefBased/>
  <w15:docId w15:val="{FE028DB0-A964-4E0A-A8DD-C7AF6760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5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2023-11-16T13:28:00Z</dcterms:created>
  <dcterms:modified xsi:type="dcterms:W3CDTF">2023-11-16T13:29:00Z</dcterms:modified>
</cp:coreProperties>
</file>