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4F4442" w:rsidP="004F4442">
      <w:pPr>
        <w:pStyle w:val="1"/>
        <w:rPr>
          <w:lang w:val="ru-RU"/>
        </w:rPr>
      </w:pPr>
      <w:r w:rsidRPr="00C95795">
        <w:rPr>
          <w:lang w:val="ru-RU"/>
        </w:rPr>
        <w:t>Значение правильного питания для состояния кожи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lang w:val="ru-RU"/>
        </w:rPr>
        <w:t>Правильное питание играет важную роль в здоровье кожи. Питание оказывает влияние на общее состояние кожи, ее упругость, текстуру, сияние и способность к восстановлению. Кожа является отражением внутреннего здоровья организма, и правильное питание помогает обеспечить ей необходимые питательные вещества для здорового функционирования.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b/>
          <w:bCs/>
          <w:lang w:val="ru-RU"/>
        </w:rPr>
        <w:t>1. Увлажнение кожи:</w:t>
      </w:r>
      <w:r w:rsidRPr="004F4442">
        <w:rPr>
          <w:lang w:val="ru-RU"/>
        </w:rPr>
        <w:t xml:space="preserve"> Вода играет ключевую роль в поддержании увлажненности кожи. Регулярное употребление воды помогает увлажнить кожу изнутри, делая ее более упругой и сияющей.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b/>
          <w:bCs/>
          <w:lang w:val="ru-RU"/>
        </w:rPr>
        <w:t>2. Здоровые жиры:</w:t>
      </w:r>
      <w:r w:rsidRPr="004F4442">
        <w:rPr>
          <w:lang w:val="ru-RU"/>
        </w:rPr>
        <w:t xml:space="preserve"> Полиненасыщенные жирные кислоты, такие как Омега-3 и Омега-6, которые содержатся в рыбе, орехах, семенах и авокадо, помогают поддерживать защитный слой кожи, улучшают ее упругость и помогают снизить воспаление.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b/>
          <w:bCs/>
          <w:lang w:val="ru-RU"/>
        </w:rPr>
        <w:t>3. Антиоксиданты:</w:t>
      </w:r>
      <w:r w:rsidRPr="004F4442">
        <w:rPr>
          <w:lang w:val="ru-RU"/>
        </w:rPr>
        <w:t xml:space="preserve"> Фрукты, овощи и ягоды, богатые витаминами </w:t>
      </w:r>
      <w:r w:rsidRPr="004F4442">
        <w:t>A</w:t>
      </w:r>
      <w:r w:rsidRPr="004F4442">
        <w:rPr>
          <w:lang w:val="ru-RU"/>
        </w:rPr>
        <w:t xml:space="preserve">, </w:t>
      </w:r>
      <w:r w:rsidRPr="004F4442">
        <w:t>C</w:t>
      </w:r>
      <w:r w:rsidRPr="004F4442">
        <w:rPr>
          <w:lang w:val="ru-RU"/>
        </w:rPr>
        <w:t xml:space="preserve"> и </w:t>
      </w:r>
      <w:r w:rsidRPr="004F4442">
        <w:t>E</w:t>
      </w:r>
      <w:r w:rsidRPr="004F4442">
        <w:rPr>
          <w:lang w:val="ru-RU"/>
        </w:rPr>
        <w:t>, а также минералами и антиоксидантами, помогают бороться со свободными радикалами, предотвращая повреждения клеток кожи и поддерживая ее здоровье.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b/>
          <w:bCs/>
          <w:lang w:val="ru-RU"/>
        </w:rPr>
        <w:t>4. Белки:</w:t>
      </w:r>
      <w:r w:rsidRPr="004F4442">
        <w:rPr>
          <w:lang w:val="ru-RU"/>
        </w:rPr>
        <w:t xml:space="preserve"> Пища, богатая белком, такая как мясо, рыба, яйца и растительные белки (бобы, горох, тофу), помогает восстановлению и регенерации клеток кожи, способствуя ее здоровому состоянию.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b/>
          <w:bCs/>
          <w:lang w:val="ru-RU"/>
        </w:rPr>
        <w:t xml:space="preserve">5. Витамин </w:t>
      </w:r>
      <w:r w:rsidRPr="004F4442">
        <w:rPr>
          <w:b/>
          <w:bCs/>
        </w:rPr>
        <w:t>A</w:t>
      </w:r>
      <w:r w:rsidRPr="004F4442">
        <w:rPr>
          <w:b/>
          <w:bCs/>
          <w:lang w:val="ru-RU"/>
        </w:rPr>
        <w:t>:</w:t>
      </w:r>
      <w:r w:rsidRPr="004F4442">
        <w:rPr>
          <w:lang w:val="ru-RU"/>
        </w:rPr>
        <w:t xml:space="preserve"> Важен для здоровья кожи и способствует ее регенерации. Он содержится в таких продуктах, как морковь, сладкий картофель, шпинат, капуста.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b/>
          <w:bCs/>
          <w:lang w:val="ru-RU"/>
        </w:rPr>
        <w:t>6. Цинк:</w:t>
      </w:r>
      <w:r w:rsidRPr="004F4442">
        <w:rPr>
          <w:lang w:val="ru-RU"/>
        </w:rPr>
        <w:t xml:space="preserve"> Способствует заживлению ран, уменьшает воспаление и может помочь при проблемах с акне. Цинк содержится в орехах, семенах, молочных продуктах и мясе.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b/>
          <w:bCs/>
          <w:lang w:val="ru-RU"/>
        </w:rPr>
        <w:t>7. Ограничение сахара:</w:t>
      </w:r>
      <w:r w:rsidRPr="004F4442">
        <w:rPr>
          <w:lang w:val="ru-RU"/>
        </w:rPr>
        <w:t xml:space="preserve"> Избыточное потребление сахара может способствовать воспалению и преждевременному старению кожи. Ограничение сладких продуктов и углеводов может помочь поддерживать здоровье кожи.</w:t>
      </w:r>
    </w:p>
    <w:p w:rsidR="004F4442" w:rsidRPr="004F4442" w:rsidRDefault="004F4442" w:rsidP="004F4442">
      <w:pPr>
        <w:rPr>
          <w:lang w:val="ru-RU"/>
        </w:rPr>
      </w:pPr>
      <w:r w:rsidRPr="004F4442">
        <w:rPr>
          <w:lang w:val="ru-RU"/>
        </w:rPr>
        <w:t>Правильное питание является важным фактором для здоровья кожи. Сбалансированная диета, богатая питательными веществами, витаминами и минералами, способствует улучшению текстуры, увлажненности и сияния кожи, а также помогает защитить ее от преждевременного старения и различных проблемных состояний.</w:t>
      </w:r>
      <w:bookmarkStart w:id="0" w:name="_GoBack"/>
      <w:bookmarkEnd w:id="0"/>
    </w:p>
    <w:sectPr w:rsidR="004F4442" w:rsidRPr="004F44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6A"/>
    <w:rsid w:val="004F4442"/>
    <w:rsid w:val="009F52D5"/>
    <w:rsid w:val="00A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64C0"/>
  <w15:chartTrackingRefBased/>
  <w15:docId w15:val="{B229CF46-CAF2-4DD8-B3B5-FFCE22FB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2023-11-16T18:48:00Z</dcterms:created>
  <dcterms:modified xsi:type="dcterms:W3CDTF">2023-11-16T18:49:00Z</dcterms:modified>
</cp:coreProperties>
</file>