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5" w:rsidRDefault="009F7A04" w:rsidP="009F7A04">
      <w:pPr>
        <w:pStyle w:val="1"/>
        <w:rPr>
          <w:lang w:val="ru-RU"/>
        </w:rPr>
      </w:pPr>
      <w:r w:rsidRPr="00C95795">
        <w:rPr>
          <w:lang w:val="ru-RU"/>
        </w:rPr>
        <w:t>Психологические аспекты косметологии</w:t>
      </w:r>
    </w:p>
    <w:p w:rsidR="009F7A04" w:rsidRPr="009F7A04" w:rsidRDefault="009F7A04" w:rsidP="009F7A04">
      <w:pPr>
        <w:rPr>
          <w:lang w:val="ru-RU"/>
        </w:rPr>
      </w:pPr>
      <w:r w:rsidRPr="009F7A04">
        <w:rPr>
          <w:lang w:val="ru-RU"/>
        </w:rPr>
        <w:t>Косметология, помимо улучшения внешнего вида, имеет значительное влияние на психологическое благополучие и самооценку. Психологические аспекты косметологии охватывают не только внешнее воздействие на кожу и волосы, но и эмоциональное состояние человека.</w:t>
      </w:r>
    </w:p>
    <w:p w:rsidR="009F7A04" w:rsidRPr="009F7A04" w:rsidRDefault="009F7A04" w:rsidP="009F7A04">
      <w:pPr>
        <w:rPr>
          <w:lang w:val="ru-RU"/>
        </w:rPr>
      </w:pPr>
      <w:r w:rsidRPr="009F7A04">
        <w:rPr>
          <w:b/>
          <w:bCs/>
          <w:lang w:val="ru-RU"/>
        </w:rPr>
        <w:t>1. Самооценка и уверенность:</w:t>
      </w:r>
      <w:r w:rsidRPr="009F7A04">
        <w:rPr>
          <w:lang w:val="ru-RU"/>
        </w:rPr>
        <w:t xml:space="preserve"> Положительные изменения во внешности, которые достигаются через косметологию, могут значительно повысить самооценку и уверенность. Улучшение внешнего вида часто сопровождается улучшением внутреннего самочувствия.</w:t>
      </w:r>
    </w:p>
    <w:p w:rsidR="009F7A04" w:rsidRPr="009F7A04" w:rsidRDefault="009F7A04" w:rsidP="009F7A04">
      <w:pPr>
        <w:rPr>
          <w:lang w:val="ru-RU"/>
        </w:rPr>
      </w:pPr>
      <w:r w:rsidRPr="009F7A04">
        <w:rPr>
          <w:b/>
          <w:bCs/>
          <w:lang w:val="ru-RU"/>
        </w:rPr>
        <w:t>2. Психологический комфорт:</w:t>
      </w:r>
      <w:r w:rsidRPr="009F7A04">
        <w:rPr>
          <w:lang w:val="ru-RU"/>
        </w:rPr>
        <w:t xml:space="preserve"> Ухаживание за кожей и волосами способствует ощущению комфорта и удовлетворения. Ритуалы красоты могут стать способом расслабления, снятия стресса и улучшения настроения.</w:t>
      </w:r>
    </w:p>
    <w:p w:rsidR="009F7A04" w:rsidRPr="009F7A04" w:rsidRDefault="009F7A04" w:rsidP="009F7A04">
      <w:pPr>
        <w:rPr>
          <w:lang w:val="ru-RU"/>
        </w:rPr>
      </w:pPr>
      <w:r w:rsidRPr="009F7A04">
        <w:rPr>
          <w:b/>
          <w:bCs/>
          <w:lang w:val="ru-RU"/>
        </w:rPr>
        <w:t>3. Психосоматическое воздействие:</w:t>
      </w:r>
      <w:r w:rsidRPr="009F7A04">
        <w:rPr>
          <w:lang w:val="ru-RU"/>
        </w:rPr>
        <w:t xml:space="preserve"> Ухаживание за собой может оказать положительное воздействие на психическое состояние, а также на физическое здоровье. Это связано с психосоматическим влиянием, когда улучшение эмоционального состояния благотворно сказывается на общем здоровье.</w:t>
      </w:r>
    </w:p>
    <w:p w:rsidR="009F7A04" w:rsidRPr="009F7A04" w:rsidRDefault="009F7A04" w:rsidP="009F7A04">
      <w:pPr>
        <w:rPr>
          <w:lang w:val="ru-RU"/>
        </w:rPr>
      </w:pPr>
      <w:r w:rsidRPr="009F7A04">
        <w:rPr>
          <w:b/>
          <w:bCs/>
          <w:lang w:val="ru-RU"/>
        </w:rPr>
        <w:t>4. Эмоциональный аспект процедур:</w:t>
      </w:r>
      <w:r w:rsidRPr="009F7A04">
        <w:rPr>
          <w:lang w:val="ru-RU"/>
        </w:rPr>
        <w:t xml:space="preserve"> Процедуры косметологии могут стать не только способом улучшения внешности, но и поводом для ухода за собой, самоприятия и любви к себе. Это влияет на эмоциональное состояние человека и его восприятие собственной внешности.</w:t>
      </w:r>
    </w:p>
    <w:p w:rsidR="009F7A04" w:rsidRPr="009F7A04" w:rsidRDefault="009F7A04" w:rsidP="009F7A04">
      <w:pPr>
        <w:rPr>
          <w:lang w:val="ru-RU"/>
        </w:rPr>
      </w:pPr>
      <w:r w:rsidRPr="009F7A04">
        <w:rPr>
          <w:b/>
          <w:bCs/>
          <w:lang w:val="ru-RU"/>
        </w:rPr>
        <w:t>5. Социальная адаптация:</w:t>
      </w:r>
      <w:r w:rsidRPr="009F7A04">
        <w:rPr>
          <w:lang w:val="ru-RU"/>
        </w:rPr>
        <w:t xml:space="preserve"> Улучшение внешности через косметологию может помочь в социальной адаптации, поддерживая уверенность и чувство комфорта в общении с окружающими.</w:t>
      </w:r>
    </w:p>
    <w:p w:rsidR="009F7A04" w:rsidRPr="009F7A04" w:rsidRDefault="009F7A04" w:rsidP="009F7A04">
      <w:pPr>
        <w:rPr>
          <w:lang w:val="ru-RU"/>
        </w:rPr>
      </w:pPr>
      <w:r w:rsidRPr="009F7A04">
        <w:rPr>
          <w:b/>
          <w:bCs/>
          <w:lang w:val="ru-RU"/>
        </w:rPr>
        <w:t>6. Психотерапевтический аспект:</w:t>
      </w:r>
      <w:r w:rsidRPr="009F7A04">
        <w:rPr>
          <w:lang w:val="ru-RU"/>
        </w:rPr>
        <w:t xml:space="preserve"> Некоторые косметологические процедуры, особенно массаж, ароматерапия и другие релаксационные методики, могут иметь психотерапевтический эффект, помогая справиться со стрессом и напряжением.</w:t>
      </w:r>
    </w:p>
    <w:p w:rsidR="009F7A04" w:rsidRPr="009F7A04" w:rsidRDefault="009F7A04" w:rsidP="009F7A04">
      <w:pPr>
        <w:rPr>
          <w:lang w:val="ru-RU"/>
        </w:rPr>
      </w:pPr>
      <w:r w:rsidRPr="009F7A04">
        <w:rPr>
          <w:lang w:val="ru-RU"/>
        </w:rPr>
        <w:t>Косметология оказывает существенное влияние не только на внешность, но и на внутреннее состояние человека. Это интегральная часть поддержания психологического комфорта, самооценки и общего благополучия.</w:t>
      </w:r>
      <w:bookmarkStart w:id="0" w:name="_GoBack"/>
      <w:bookmarkEnd w:id="0"/>
    </w:p>
    <w:sectPr w:rsidR="009F7A04" w:rsidRPr="009F7A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E9"/>
    <w:rsid w:val="008578E9"/>
    <w:rsid w:val="009F52D5"/>
    <w:rsid w:val="009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45241"/>
  <w15:chartTrackingRefBased/>
  <w15:docId w15:val="{36CE07F6-1F39-40F1-98B3-1FEE3AAB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7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A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2023-11-16T19:06:00Z</dcterms:created>
  <dcterms:modified xsi:type="dcterms:W3CDTF">2023-11-16T19:07:00Z</dcterms:modified>
</cp:coreProperties>
</file>