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249" w:rsidRDefault="005F492B" w:rsidP="005F492B">
      <w:pPr>
        <w:pStyle w:val="1"/>
        <w:jc w:val="center"/>
      </w:pPr>
      <w:r w:rsidRPr="005F492B">
        <w:t xml:space="preserve">Ранняя диагностика и коррекция </w:t>
      </w:r>
      <w:proofErr w:type="spellStart"/>
      <w:r w:rsidRPr="005F492B">
        <w:t>дислексии</w:t>
      </w:r>
      <w:proofErr w:type="spellEnd"/>
    </w:p>
    <w:p w:rsidR="005F492B" w:rsidRDefault="005F492B" w:rsidP="005F492B"/>
    <w:p w:rsidR="005F492B" w:rsidRDefault="005F492B" w:rsidP="005F492B">
      <w:bookmarkStart w:id="0" w:name="_GoBack"/>
      <w:r>
        <w:t xml:space="preserve">Логопедия активно занимается вопросами ранней диагностики и коррекции </w:t>
      </w:r>
      <w:proofErr w:type="spellStart"/>
      <w:r>
        <w:t>дислексии</w:t>
      </w:r>
      <w:proofErr w:type="spellEnd"/>
      <w:r>
        <w:t xml:space="preserve">, что имеет критическое значение для успешного развития ребенка. </w:t>
      </w:r>
      <w:proofErr w:type="spellStart"/>
      <w:r>
        <w:t>Дислексия</w:t>
      </w:r>
      <w:proofErr w:type="spellEnd"/>
      <w:r>
        <w:t xml:space="preserve"> - это специфическое нарушение обучаемости, характеризующееся трудностями в освоении навыков чтения, несмотря на наличие достаточного интеллекта и обучения. Основная задача в области ранней диагностики </w:t>
      </w:r>
      <w:proofErr w:type="spellStart"/>
      <w:r>
        <w:t>дислексии</w:t>
      </w:r>
      <w:proofErr w:type="spellEnd"/>
      <w:r>
        <w:t xml:space="preserve"> - это своевременное обнаружение признаков нарушения, чтобы начать коррекц</w:t>
      </w:r>
      <w:r>
        <w:t>ионную работу как можно раньше.</w:t>
      </w:r>
    </w:p>
    <w:p w:rsidR="005F492B" w:rsidRDefault="005F492B" w:rsidP="005F492B">
      <w:r>
        <w:t xml:space="preserve">Ранняя диагностика </w:t>
      </w:r>
      <w:proofErr w:type="spellStart"/>
      <w:r>
        <w:t>дислексии</w:t>
      </w:r>
      <w:proofErr w:type="spellEnd"/>
      <w:r>
        <w:t xml:space="preserve"> часто включает наблюдение за речевым и языковым развитием ребенка, особенно за освоением им алфавита, умением различать звуки и формировать слова. Важно обращать внимание на такие факторы, как задержка речевого развития, трудности с запоминанием и воспроизведением звуков, слов и коротких фраз, а также на общую мотивац</w:t>
      </w:r>
      <w:r>
        <w:t>ию и интерес к чтению и письму.</w:t>
      </w:r>
    </w:p>
    <w:p w:rsidR="005F492B" w:rsidRDefault="005F492B" w:rsidP="005F492B">
      <w:r>
        <w:t xml:space="preserve">После выявления признаков </w:t>
      </w:r>
      <w:proofErr w:type="spellStart"/>
      <w:r>
        <w:t>дислексии</w:t>
      </w:r>
      <w:proofErr w:type="spellEnd"/>
      <w:r>
        <w:t>, важно начать комплексную коррекционную работу. Это включает в себя индивидуальные занятия с логопедом, на которых используются специальные методики и упражнения для развития навыков чтения и письма. Основной акцент делается на формировании фонематического восприятия, расширении словарного запаса и ул</w:t>
      </w:r>
      <w:r>
        <w:t>учшении понимания прочитанного.</w:t>
      </w:r>
    </w:p>
    <w:p w:rsidR="005F492B" w:rsidRDefault="005F492B" w:rsidP="005F492B">
      <w:r>
        <w:t xml:space="preserve">Особое внимание в коррекции </w:t>
      </w:r>
      <w:proofErr w:type="spellStart"/>
      <w:r>
        <w:t>дислексии</w:t>
      </w:r>
      <w:proofErr w:type="spellEnd"/>
      <w:r>
        <w:t xml:space="preserve"> уделяется развитию мелкой моторики, так как она напрямую связана с навыками письма. Используются различные виды деятельности, например, рисование, лепка, игры на развитие моторики рук, что помогает улучшить контроль за письменными дви</w:t>
      </w:r>
      <w:r>
        <w:t>жениями.</w:t>
      </w:r>
    </w:p>
    <w:p w:rsidR="005F492B" w:rsidRDefault="005F492B" w:rsidP="005F492B">
      <w:r>
        <w:t xml:space="preserve">Также важным аспектом коррекции </w:t>
      </w:r>
      <w:proofErr w:type="spellStart"/>
      <w:r>
        <w:t>дислексии</w:t>
      </w:r>
      <w:proofErr w:type="spellEnd"/>
      <w:r>
        <w:t xml:space="preserve"> является психологическая поддержка. Дети с </w:t>
      </w:r>
      <w:proofErr w:type="spellStart"/>
      <w:r>
        <w:t>дислексией</w:t>
      </w:r>
      <w:proofErr w:type="spellEnd"/>
      <w:r>
        <w:t xml:space="preserve"> часто испытывают фрустрацию и недовольство из-за своих трудностей, что может негативно сказываться на обучении. Работа с психологом или педагогом помогает повысить самооценку ребе</w:t>
      </w:r>
      <w:r>
        <w:t>нка и его мотивацию к обучению.</w:t>
      </w:r>
    </w:p>
    <w:p w:rsidR="005F492B" w:rsidRDefault="005F492B" w:rsidP="005F492B">
      <w:r>
        <w:t xml:space="preserve">Важно подчеркнуть, что ранняя диагностика и коррекция </w:t>
      </w:r>
      <w:proofErr w:type="spellStart"/>
      <w:r>
        <w:t>дислексии</w:t>
      </w:r>
      <w:proofErr w:type="spellEnd"/>
      <w:r>
        <w:t xml:space="preserve"> требует комплексного подхода, включающего взаимодействие логопедов, педагогов, психологов и родителей. Эффективное взаимодействие всех сторон создает благоприятные условия для успешного преодоления трудностей, связанных с </w:t>
      </w:r>
      <w:proofErr w:type="spellStart"/>
      <w:r>
        <w:t>дислексией</w:t>
      </w:r>
      <w:proofErr w:type="spellEnd"/>
      <w:r>
        <w:t>, и способствует адаптации ребенка в учебной и социальной среде.</w:t>
      </w:r>
    </w:p>
    <w:p w:rsidR="005F492B" w:rsidRDefault="005F492B" w:rsidP="005F492B">
      <w:r>
        <w:t xml:space="preserve">Кроме того, важным элементом в ранней диагностике и коррекции </w:t>
      </w:r>
      <w:proofErr w:type="spellStart"/>
      <w:r>
        <w:t>дислексии</w:t>
      </w:r>
      <w:proofErr w:type="spellEnd"/>
      <w:r>
        <w:t xml:space="preserve"> является использование адаптированных учебных материалов и методик. Это могут быть специализированные книги и учебные пособия, созданные с учетом особенностей восприятия и обработки информации у детей с </w:t>
      </w:r>
      <w:proofErr w:type="spellStart"/>
      <w:r>
        <w:t>дислексией</w:t>
      </w:r>
      <w:proofErr w:type="spellEnd"/>
      <w:r>
        <w:t>. Такие материалы часто содержат увеличенный шрифт, высокий контраст между текстом и фоном, а также структурированное представление информации, облегчаю</w:t>
      </w:r>
      <w:r>
        <w:t>щее процесс чтения и понимания.</w:t>
      </w:r>
    </w:p>
    <w:p w:rsidR="005F492B" w:rsidRDefault="005F492B" w:rsidP="005F492B">
      <w:r>
        <w:t>Важным аспектом коррекции является также развитие визуального восприятия и внимания. Игры и упражнения, направленные на развитие способности концентрировать внимание, отслеживать объекты зрения и визуально анализировать материал, помогают улучшить общие учебные</w:t>
      </w:r>
      <w:r>
        <w:t xml:space="preserve"> навыки и способности к чтению.</w:t>
      </w:r>
    </w:p>
    <w:p w:rsidR="005F492B" w:rsidRDefault="005F492B" w:rsidP="005F492B">
      <w:r>
        <w:t xml:space="preserve">Сотрудничество со школой и учителями также имеет важное значение. Педагоги должны быть осведомлены о наличии </w:t>
      </w:r>
      <w:proofErr w:type="spellStart"/>
      <w:r>
        <w:t>дислексии</w:t>
      </w:r>
      <w:proofErr w:type="spellEnd"/>
      <w:r>
        <w:t xml:space="preserve"> у ученика и применять соответствующие методы обучения. Это может включать дополнительное время на выполнение заданий, индивидуальный подход к </w:t>
      </w:r>
      <w:r>
        <w:lastRenderedPageBreak/>
        <w:t>обучению, использование визуальных и аудиовизуальных средств для улучшения понимания мате</w:t>
      </w:r>
      <w:r>
        <w:t>риала.</w:t>
      </w:r>
    </w:p>
    <w:p w:rsidR="005F492B" w:rsidRPr="005F492B" w:rsidRDefault="005F492B" w:rsidP="005F492B">
      <w:r>
        <w:t xml:space="preserve">Наконец, важно осознавать, что </w:t>
      </w:r>
      <w:proofErr w:type="spellStart"/>
      <w:r>
        <w:t>дислексия</w:t>
      </w:r>
      <w:proofErr w:type="spellEnd"/>
      <w:r>
        <w:t xml:space="preserve"> - это состояние, с которым ребенок может успешно справляться, развивая свои уникальные способности и навыки. Поддержка, понимание и правильно организованная коррекционная работа позволяют детям с </w:t>
      </w:r>
      <w:proofErr w:type="spellStart"/>
      <w:r>
        <w:t>дислексией</w:t>
      </w:r>
      <w:proofErr w:type="spellEnd"/>
      <w:r>
        <w:t xml:space="preserve"> полностью реализовать свой потенциал и успешно адаптироваться как в учебной, так и в социальной среде.</w:t>
      </w:r>
      <w:bookmarkEnd w:id="0"/>
    </w:p>
    <w:sectPr w:rsidR="005F492B" w:rsidRPr="005F4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249"/>
    <w:rsid w:val="005F492B"/>
    <w:rsid w:val="009A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F44C2"/>
  <w15:chartTrackingRefBased/>
  <w15:docId w15:val="{6762C947-5721-4116-AF2D-24A76DBC5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49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49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549</Words>
  <Characters>3132</Characters>
  <Application>Microsoft Office Word</Application>
  <DocSecurity>0</DocSecurity>
  <Lines>26</Lines>
  <Paragraphs>7</Paragraphs>
  <ScaleCrop>false</ScaleCrop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2023-11-17T03:14:00Z</dcterms:created>
  <dcterms:modified xsi:type="dcterms:W3CDTF">2023-11-17T03:16:00Z</dcterms:modified>
</cp:coreProperties>
</file>