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23E" w:rsidRDefault="00C7677E" w:rsidP="00C7677E">
      <w:pPr>
        <w:pStyle w:val="1"/>
        <w:jc w:val="center"/>
      </w:pPr>
      <w:r w:rsidRPr="00C7677E">
        <w:t>Особенности логопедической работы с детьми-иммигрантами</w:t>
      </w:r>
    </w:p>
    <w:p w:rsidR="00C7677E" w:rsidRDefault="00C7677E" w:rsidP="00C7677E"/>
    <w:p w:rsidR="00C7677E" w:rsidRDefault="00C7677E" w:rsidP="00C7677E">
      <w:bookmarkStart w:id="0" w:name="_GoBack"/>
      <w:r>
        <w:t>Логопедическая работа с детьми-иммигрантами имеет ряд особенностей и требует индивидуального подхода, учитывающего культурные и языковые различия. Дети, прибывшие из других стран, часто сталкиваются с проблемой двуязычия и адаптации к новой языковой среде, что может вызвать трудности в освоении языка и обучении. Логопед работает не только над коррекцией собственно речевых нарушений, но и над облегчением процесса адаптации ребенка к новому языков</w:t>
      </w:r>
      <w:r>
        <w:t>ому и культурному пространству.</w:t>
      </w:r>
    </w:p>
    <w:p w:rsidR="00C7677E" w:rsidRDefault="00C7677E" w:rsidP="00C7677E">
      <w:r>
        <w:t>В первую очередь, важно учитывать уровень владения родным языком ребенка. Поддержка и развитие навыков на родном языке способствуют более успешному освоению второго языка. Логопеды используют различные техники и методики, направленные на развитие общих языковых навыков, такие как расширение словарного запаса, улучшение понимания и восприятия речи, а также усовершенство</w:t>
      </w:r>
      <w:r>
        <w:t>вание грамматического строения.</w:t>
      </w:r>
    </w:p>
    <w:p w:rsidR="00C7677E" w:rsidRDefault="00C7677E" w:rsidP="00C7677E">
      <w:r>
        <w:t>Особое внимание уделяется социокультурной адаптации. Логопедическая работа включает элементы, способствующие лучшему пониманию и восприятию новой культурной среды. Это помогает детям-иммигрантам не только улучшить языковые навыки, но и лучше адаптироваться в новой социальной среде, что важно для их пс</w:t>
      </w:r>
      <w:r>
        <w:t>ихоэмоционального благополучия.</w:t>
      </w:r>
    </w:p>
    <w:p w:rsidR="00C7677E" w:rsidRDefault="00C7677E" w:rsidP="00C7677E">
      <w:r>
        <w:t>Также важным аспектом является работа с родителями детей-иммигрантов. Родители играют ключевую роль в процессе адаптации и обучения детей. Логопеды могут обучать родителей эффективным методам поддержки речевого и языкового развития дома, а также способам укрепления связи с культурой и</w:t>
      </w:r>
      <w:r>
        <w:t xml:space="preserve"> языком страны происхождения.</w:t>
      </w:r>
    </w:p>
    <w:p w:rsidR="00C7677E" w:rsidRDefault="00C7677E" w:rsidP="00C7677E">
      <w:r>
        <w:t>Использование игровых и интерактивных методов обучения также является важным инструментом в работе с детьми-иммигрантами. Игры, песни, рассказы и другие интерактивные занятия помогают детям более естественно и без стресса осваивать новый язык, а также способствуют улучшению мотивации и вовлеченности в процесс обучения.</w:t>
      </w:r>
    </w:p>
    <w:p w:rsidR="00C7677E" w:rsidRDefault="00C7677E" w:rsidP="00C7677E">
      <w:r>
        <w:t>мигрантов, их успешной адаптации и полноценному включению в обра</w:t>
      </w:r>
      <w:r>
        <w:t>зовательный процесс и общество.</w:t>
      </w:r>
    </w:p>
    <w:p w:rsidR="00C7677E" w:rsidRDefault="00C7677E" w:rsidP="00C7677E">
      <w:r>
        <w:t>Для эффективности такой работы логопедам необходимо обладать знаниями и пониманием культурных различий, а также быть готовыми к использованию альтернативных и инновационных методов обучения. Осведомленность о культурном фоне ребенка позволяет подходить к процессу обучения более целенаправленно и с учетом индивидуальны</w:t>
      </w:r>
      <w:r>
        <w:t>х особенностей каждого ребенка.</w:t>
      </w:r>
    </w:p>
    <w:p w:rsidR="00C7677E" w:rsidRDefault="00C7677E" w:rsidP="00C7677E">
      <w:r>
        <w:t>Также крайне важно создать в образовательной среде атмосферу принятия и уважения культурного разнообразия. Это включает в себя не только работу с самим ребенком, но и просвещение его сверстников о различиях в культурах и языках, что способствует созданию подд</w:t>
      </w:r>
      <w:r>
        <w:t>ерживающей и инклюзивной среды.</w:t>
      </w:r>
    </w:p>
    <w:p w:rsidR="00C7677E" w:rsidRDefault="00C7677E" w:rsidP="00C7677E">
      <w:r>
        <w:t xml:space="preserve">Применение мультимедийных и интерактивных обучающих ресурсов также может быть полезным. Например, использование образовательных приложений, игр и видеоматериалов на разных языках способствует не только изучению нового языка, </w:t>
      </w:r>
      <w:r>
        <w:t>но и сохранению связи с родным.</w:t>
      </w:r>
    </w:p>
    <w:p w:rsidR="00C7677E" w:rsidRDefault="00C7677E" w:rsidP="00C7677E">
      <w:r>
        <w:t>В конечном итоге, ключом к успешной логопедической работе с детьми-иммигрантами является гибкий, творческий подход, учитывающий уникальные потребности каждого ребенка и его семьи. Такой подход помогает не только преодолевать языковые барьеры, но и укреплять самооценку ребенка, его уверенность в себе и способность успешно адаптироваться в новой среде.</w:t>
      </w:r>
    </w:p>
    <w:p w:rsidR="00C7677E" w:rsidRPr="00C7677E" w:rsidRDefault="00C7677E" w:rsidP="00C7677E">
      <w:r>
        <w:lastRenderedPageBreak/>
        <w:t>В заключение, логопедическая работа с детьми-иммигрантами требует комплексного подхода, который учитывает</w:t>
      </w:r>
      <w:r>
        <w:t>,</w:t>
      </w:r>
      <w:r>
        <w:t xml:space="preserve"> как языковые, так и культурные аспекты. Целью такой работы является не только коррекция речевых нарушений, но и помощь в адаптации к новой языковой и культурной среде, что включает поддержку родного языка, развитие навыков второго языка и социокультурную адаптацию. Этот подход способствует целостному развитию детей-им</w:t>
      </w:r>
      <w:r>
        <w:t>мигрантов.</w:t>
      </w:r>
      <w:bookmarkEnd w:id="0"/>
    </w:p>
    <w:sectPr w:rsidR="00C7677E" w:rsidRPr="00C76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23E"/>
    <w:rsid w:val="006F023E"/>
    <w:rsid w:val="00C7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602F7"/>
  <w15:chartTrackingRefBased/>
  <w15:docId w15:val="{B8AB8597-0D8B-4BBB-A792-53EE0D1A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67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7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2023-11-17T03:17:00Z</dcterms:created>
  <dcterms:modified xsi:type="dcterms:W3CDTF">2023-11-17T03:19:00Z</dcterms:modified>
</cp:coreProperties>
</file>